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DA52" w14:textId="77777777" w:rsidR="00471AB7" w:rsidRPr="00932EA8" w:rsidRDefault="00471AB7" w:rsidP="00471AB7">
      <w:pPr>
        <w:pStyle w:val="Header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CITY OF MOLENA</w:t>
      </w:r>
    </w:p>
    <w:p w14:paraId="1376394F" w14:textId="77777777" w:rsidR="00471AB7" w:rsidRPr="00932EA8" w:rsidRDefault="00471AB7" w:rsidP="00471AB7">
      <w:pPr>
        <w:pStyle w:val="Header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10 SPRINGS ROAD</w:t>
      </w:r>
    </w:p>
    <w:p w14:paraId="3981440C" w14:textId="77777777" w:rsidR="00471AB7" w:rsidRPr="00932EA8" w:rsidRDefault="00471AB7" w:rsidP="00471AB7">
      <w:pPr>
        <w:pStyle w:val="Header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MOLENA, GA 30258</w:t>
      </w:r>
    </w:p>
    <w:p w14:paraId="2F1C4A9D" w14:textId="77777777" w:rsidR="00471AB7" w:rsidRPr="00932EA8" w:rsidRDefault="00471AB7" w:rsidP="00471AB7">
      <w:pPr>
        <w:pStyle w:val="Header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Joyce Corley, Mayor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Jennifer Riggins, Mayor Pro Tempore, Post 1</w:t>
      </w:r>
    </w:p>
    <w:p w14:paraId="6B674319" w14:textId="628CD856" w:rsidR="00471AB7" w:rsidRPr="00932EA8" w:rsidRDefault="00471AB7" w:rsidP="00471AB7">
      <w:pPr>
        <w:pStyle w:val="Header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Matthew Polk, Police Chief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 w:rsidR="00A11D82">
        <w:rPr>
          <w:rFonts w:ascii="Courier New" w:hAnsi="Courier New" w:cs="Courier New"/>
          <w:sz w:val="16"/>
          <w:szCs w:val="16"/>
        </w:rPr>
        <w:t>Willie McDowell, Jr., Post 2</w:t>
      </w:r>
    </w:p>
    <w:p w14:paraId="7385FCA8" w14:textId="505438FA" w:rsidR="00471AB7" w:rsidRPr="00932EA8" w:rsidRDefault="00471AB7" w:rsidP="00471AB7">
      <w:pPr>
        <w:pStyle w:val="Header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Andrea Ashby, Post 3</w:t>
      </w:r>
    </w:p>
    <w:p w14:paraId="763AAC7E" w14:textId="77777777" w:rsidR="00471AB7" w:rsidRPr="00932EA8" w:rsidRDefault="00471AB7" w:rsidP="00471AB7">
      <w:pPr>
        <w:pStyle w:val="Header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Joel Bowen, Water Works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Luis J.</w:t>
      </w:r>
      <w:r w:rsidRPr="00932EA8">
        <w:rPr>
          <w:rFonts w:ascii="Courier New" w:hAnsi="Courier New" w:cs="Courier New"/>
          <w:sz w:val="16"/>
          <w:szCs w:val="16"/>
        </w:rPr>
        <w:t xml:space="preserve"> Vazquez, Sr. Post 4</w:t>
      </w:r>
    </w:p>
    <w:p w14:paraId="43F85A87" w14:textId="77777777" w:rsidR="00471AB7" w:rsidRPr="00932EA8" w:rsidRDefault="00471AB7" w:rsidP="00471AB7">
      <w:pPr>
        <w:pStyle w:val="Header"/>
        <w:tabs>
          <w:tab w:val="clear" w:pos="4680"/>
        </w:tabs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Tina L. Lee, City Clerk</w:t>
      </w:r>
      <w:r w:rsidRPr="00932EA8">
        <w:rPr>
          <w:rFonts w:ascii="Courier New" w:hAnsi="Courier New" w:cs="Courier New"/>
          <w:sz w:val="16"/>
          <w:szCs w:val="16"/>
        </w:rPr>
        <w:tab/>
        <w:t>Allison Turner, Post 5</w:t>
      </w:r>
    </w:p>
    <w:p w14:paraId="29B5D785" w14:textId="77777777" w:rsidR="00471AB7" w:rsidRPr="00932EA8" w:rsidRDefault="00471AB7" w:rsidP="00471AB7">
      <w:pPr>
        <w:pStyle w:val="Header"/>
        <w:tabs>
          <w:tab w:val="clear" w:pos="9360"/>
        </w:tabs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L. Scott Mayfield, City Attorney</w:t>
      </w:r>
      <w:r w:rsidRPr="00932EA8">
        <w:rPr>
          <w:rFonts w:ascii="Courier New" w:hAnsi="Courier New" w:cs="Courier New"/>
          <w:sz w:val="16"/>
          <w:szCs w:val="16"/>
        </w:rPr>
        <w:tab/>
      </w:r>
    </w:p>
    <w:p w14:paraId="316EE788" w14:textId="0A203B63" w:rsidR="00934E9A" w:rsidRDefault="00000000" w:rsidP="001B5A7F">
      <w:pPr>
        <w:pStyle w:val="Date"/>
        <w:jc w:val="center"/>
      </w:pPr>
      <w:sdt>
        <w:sdtPr>
          <w:alias w:val="Enter date of meeting:"/>
          <w:tag w:val=""/>
          <w:id w:val="373818028"/>
          <w:placeholder>
            <w:docPart w:val="7ABA499F55C34AE58D86172B71DEC1E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1B5A7F">
            <w:t>February 13, 2023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470"/>
      </w:tblGrid>
      <w:tr w:rsidR="00934E9A" w14:paraId="0FE3BEF5" w14:textId="77777777" w:rsidTr="00216185">
        <w:sdt>
          <w:sdtPr>
            <w:alias w:val="Present:"/>
            <w:tag w:val="Present:"/>
            <w:id w:val="1219014275"/>
            <w:placeholder>
              <w:docPart w:val="18D7D1E67B944978990348D8A8252297"/>
            </w:placeholder>
            <w:temporary/>
            <w:showingPlcHdr/>
            <w15:appearance w15:val="hidden"/>
          </w:sdtPr>
          <w:sdtContent>
            <w:tc>
              <w:tcPr>
                <w:tcW w:w="1890" w:type="dxa"/>
              </w:tcPr>
              <w:p w14:paraId="06B51611" w14:textId="77777777" w:rsidR="00934E9A" w:rsidRDefault="006B1778">
                <w:pPr>
                  <w:pStyle w:val="NoSpacing"/>
                </w:pPr>
                <w:r>
                  <w:t>Present:</w:t>
                </w:r>
              </w:p>
            </w:tc>
          </w:sdtContent>
        </w:sdt>
        <w:tc>
          <w:tcPr>
            <w:tcW w:w="7470" w:type="dxa"/>
          </w:tcPr>
          <w:p w14:paraId="6C1C2C7E" w14:textId="5894B1DE" w:rsidR="00934E9A" w:rsidRDefault="00471AB7">
            <w:pPr>
              <w:pStyle w:val="NoSpacing"/>
            </w:pPr>
            <w:r>
              <w:t xml:space="preserve">Mayor Joyce Corley, </w:t>
            </w:r>
            <w:r w:rsidR="00A11D82">
              <w:t>Council Member Willie McDowell, Jr.</w:t>
            </w:r>
            <w:r>
              <w:t>, Post 2;</w:t>
            </w:r>
            <w:r w:rsidR="007E7E07">
              <w:t xml:space="preserve"> Councilmember Luis J. Vazquez, Sr., Post </w:t>
            </w:r>
            <w:r w:rsidR="004C4BE6">
              <w:t>3 Council</w:t>
            </w:r>
            <w:r>
              <w:t xml:space="preserve"> Member Andrea Ashby, </w:t>
            </w:r>
            <w:proofErr w:type="gramStart"/>
            <w:r>
              <w:t>Post</w:t>
            </w:r>
            <w:proofErr w:type="gramEnd"/>
            <w:r>
              <w:t xml:space="preserve"> 3; Council member Allison Turner, Post 5; City Attorney Scott Mayfield; Chief of Police, Matt Polk; City Clerk, Tina Lee</w:t>
            </w:r>
          </w:p>
        </w:tc>
      </w:tr>
      <w:tr w:rsidR="00934E9A" w14:paraId="70F6976D" w14:textId="77777777" w:rsidTr="00216185">
        <w:sdt>
          <w:sdtPr>
            <w:alias w:val="Next meeting:"/>
            <w:tag w:val="Next meeting:"/>
            <w:id w:val="1579632615"/>
            <w:placeholder>
              <w:docPart w:val="30CE06C8D71144A691134F4175E413B9"/>
            </w:placeholder>
            <w:temporary/>
            <w:showingPlcHdr/>
            <w15:appearance w15:val="hidden"/>
          </w:sdtPr>
          <w:sdtContent>
            <w:tc>
              <w:tcPr>
                <w:tcW w:w="1890" w:type="dxa"/>
              </w:tcPr>
              <w:p w14:paraId="2F21871C" w14:textId="77777777" w:rsidR="00934E9A" w:rsidRDefault="006B1778">
                <w:pPr>
                  <w:pStyle w:val="NoSpacing"/>
                </w:pPr>
                <w:r>
                  <w:t>Next meeting:</w:t>
                </w:r>
              </w:p>
            </w:tc>
          </w:sdtContent>
        </w:sdt>
        <w:tc>
          <w:tcPr>
            <w:tcW w:w="7470" w:type="dxa"/>
          </w:tcPr>
          <w:p w14:paraId="3449094D" w14:textId="77DEB421" w:rsidR="00934E9A" w:rsidRDefault="00732C24">
            <w:pPr>
              <w:pStyle w:val="NoSpacing"/>
            </w:pPr>
            <w:r>
              <w:t>March 13, 2023</w:t>
            </w:r>
            <w:r w:rsidR="00471AB7">
              <w:t>, 6 p.m., Molena City Hall</w:t>
            </w:r>
          </w:p>
        </w:tc>
      </w:tr>
    </w:tbl>
    <w:p w14:paraId="3F1C233D" w14:textId="5922BC06" w:rsidR="00934E9A" w:rsidRDefault="00732C24">
      <w:pPr>
        <w:pStyle w:val="ListNumber"/>
      </w:pPr>
      <w:r>
        <w:t>Call to Order</w:t>
      </w:r>
    </w:p>
    <w:p w14:paraId="600AFD10" w14:textId="778C78A2" w:rsidR="00732C24" w:rsidRDefault="00732C24" w:rsidP="00732C24">
      <w:pPr>
        <w:pStyle w:val="ListNumber"/>
      </w:pPr>
      <w:r>
        <w:t>Pledge and Invocation</w:t>
      </w:r>
    </w:p>
    <w:p w14:paraId="0D4E929C" w14:textId="4CC66D01" w:rsidR="00D65965" w:rsidRDefault="00D65965" w:rsidP="00D65965">
      <w:pPr>
        <w:pStyle w:val="ListNumber"/>
      </w:pPr>
      <w:r>
        <w:t xml:space="preserve">Public Comments and </w:t>
      </w:r>
      <w:r w:rsidR="00463F12">
        <w:t>I</w:t>
      </w:r>
      <w:r>
        <w:t xml:space="preserve">nvited </w:t>
      </w:r>
      <w:r w:rsidR="00463F12">
        <w:t>G</w:t>
      </w:r>
      <w:r>
        <w:t>uests</w:t>
      </w:r>
    </w:p>
    <w:p w14:paraId="4095659A" w14:textId="2389236E" w:rsidR="0061383B" w:rsidRDefault="00732C24" w:rsidP="00D65965">
      <w:pPr>
        <w:pStyle w:val="ListNumber"/>
        <w:numPr>
          <w:ilvl w:val="0"/>
          <w:numId w:val="0"/>
        </w:numPr>
        <w:ind w:left="360"/>
        <w:rPr>
          <w:b w:val="0"/>
          <w:bCs w:val="0"/>
        </w:rPr>
      </w:pPr>
      <w:r>
        <w:rPr>
          <w:b w:val="0"/>
          <w:bCs w:val="0"/>
        </w:rPr>
        <w:t>No Public Comments</w:t>
      </w:r>
    </w:p>
    <w:p w14:paraId="1FDD0EAB" w14:textId="75186381" w:rsidR="00463F12" w:rsidRDefault="00463F12" w:rsidP="00732C24">
      <w:pPr>
        <w:spacing w:before="0" w:after="0"/>
        <w:ind w:firstLine="360"/>
      </w:pPr>
      <w:r>
        <w:t xml:space="preserve">County manager Brandon Rogers </w:t>
      </w:r>
      <w:r w:rsidR="00732C24">
        <w:t>– signing of Service Delivery Agreement</w:t>
      </w:r>
    </w:p>
    <w:p w14:paraId="43AE4805" w14:textId="59FDAE40" w:rsidR="00732C24" w:rsidRDefault="00732C24" w:rsidP="00732C24">
      <w:pPr>
        <w:spacing w:before="0" w:after="0"/>
        <w:ind w:firstLine="360"/>
      </w:pPr>
      <w:r>
        <w:tab/>
        <w:t>Discussed cost of animal control</w:t>
      </w:r>
    </w:p>
    <w:p w14:paraId="7412C43C" w14:textId="1AA90261" w:rsidR="008146B9" w:rsidRDefault="008146B9" w:rsidP="008146B9">
      <w:pPr>
        <w:spacing w:before="0" w:after="0"/>
        <w:ind w:left="1440"/>
      </w:pPr>
      <w:r>
        <w:t>City Attorney Scott Mayfield advised City of Molena to let County handle all animal enforcement cases</w:t>
      </w:r>
    </w:p>
    <w:p w14:paraId="155632C2" w14:textId="36A13ED8" w:rsidR="00732C24" w:rsidRDefault="00732C24" w:rsidP="00732C24">
      <w:pPr>
        <w:spacing w:before="0" w:after="0"/>
        <w:ind w:firstLine="360"/>
      </w:pPr>
      <w:r>
        <w:tab/>
        <w:t>Discussed Code enforcement IGA specific to buildings</w:t>
      </w:r>
      <w:r w:rsidR="007B3479">
        <w:t xml:space="preserve"> and building code enforcement</w:t>
      </w:r>
    </w:p>
    <w:p w14:paraId="46261164" w14:textId="65CAEE47" w:rsidR="00732C24" w:rsidRDefault="00732C24" w:rsidP="00732C24">
      <w:pPr>
        <w:spacing w:before="0" w:after="0"/>
        <w:ind w:firstLine="360"/>
      </w:pPr>
      <w:r>
        <w:tab/>
        <w:t>Discussed public works IGA</w:t>
      </w:r>
    </w:p>
    <w:p w14:paraId="0662DEFF" w14:textId="62F4B9BC" w:rsidR="006C5562" w:rsidRDefault="00732C24" w:rsidP="00732C24">
      <w:pPr>
        <w:spacing w:before="0" w:after="0"/>
        <w:ind w:firstLine="360"/>
      </w:pPr>
      <w:r>
        <w:tab/>
        <w:t>Signed by Joyce Corley, Mayor and witnessed by City Clerk Tina Lee.</w:t>
      </w:r>
    </w:p>
    <w:p w14:paraId="27C224C3" w14:textId="6DDBEE1E" w:rsidR="007B3479" w:rsidRDefault="007B3479" w:rsidP="00EE746C">
      <w:pPr>
        <w:spacing w:before="0" w:after="0"/>
        <w:ind w:firstLine="360"/>
      </w:pPr>
      <w:r>
        <w:tab/>
        <w:t>Discussed SPLOST Bond</w:t>
      </w:r>
    </w:p>
    <w:p w14:paraId="180AAB94" w14:textId="0650242E" w:rsidR="007B3479" w:rsidRDefault="007B3479" w:rsidP="00732C24">
      <w:pPr>
        <w:spacing w:before="0" w:after="0"/>
        <w:ind w:firstLine="360"/>
      </w:pPr>
      <w:r>
        <w:tab/>
        <w:t>Need projects if want to be a part of up-front funding</w:t>
      </w:r>
    </w:p>
    <w:p w14:paraId="4B889E40" w14:textId="7FDCEA6E" w:rsidR="007B3479" w:rsidRDefault="007B3479" w:rsidP="00732C24">
      <w:pPr>
        <w:spacing w:before="0" w:after="0"/>
        <w:ind w:firstLine="360"/>
      </w:pPr>
      <w:r>
        <w:tab/>
        <w:t>County is not ready to submit and will be ready next year.</w:t>
      </w:r>
    </w:p>
    <w:p w14:paraId="3A5FE671" w14:textId="07B8EFA5" w:rsidR="007B3479" w:rsidRDefault="007B3479" w:rsidP="00732C24">
      <w:pPr>
        <w:spacing w:before="0" w:after="0"/>
        <w:ind w:firstLine="360"/>
      </w:pPr>
      <w:r>
        <w:tab/>
        <w:t>Discussed 911 cost mailer</w:t>
      </w:r>
    </w:p>
    <w:p w14:paraId="5CCE4882" w14:textId="3204BCBF" w:rsidR="007B3479" w:rsidRDefault="007B3479" w:rsidP="00732C24">
      <w:pPr>
        <w:spacing w:before="0" w:after="0"/>
        <w:ind w:firstLine="360"/>
      </w:pPr>
      <w:r>
        <w:tab/>
      </w:r>
      <w:r>
        <w:tab/>
        <w:t>Would like to sit down and discuss further</w:t>
      </w:r>
    </w:p>
    <w:p w14:paraId="7AC9BF87" w14:textId="331E9F5D" w:rsidR="007B3479" w:rsidRDefault="007B3479" w:rsidP="00F77F40">
      <w:pPr>
        <w:spacing w:before="0" w:after="0"/>
        <w:ind w:left="1440"/>
      </w:pPr>
      <w:r>
        <w:t>Discuss the use of the E911 center and how that affects Pike County, Molena, and Zebulon.</w:t>
      </w:r>
    </w:p>
    <w:p w14:paraId="04FF4132" w14:textId="6CAFF312" w:rsidR="007B3479" w:rsidRDefault="007B3479" w:rsidP="00732C24">
      <w:pPr>
        <w:spacing w:before="0" w:after="0"/>
        <w:ind w:firstLine="360"/>
      </w:pPr>
      <w:r>
        <w:tab/>
      </w:r>
      <w:r>
        <w:tab/>
        <w:t>Still trying to figure out a day to meet.</w:t>
      </w:r>
    </w:p>
    <w:p w14:paraId="0454A4F1" w14:textId="7E07320F" w:rsidR="00732C24" w:rsidRDefault="00732C24" w:rsidP="00732C24">
      <w:pPr>
        <w:pStyle w:val="ListNumber"/>
      </w:pPr>
      <w:r>
        <w:t>Approval of Agenda/Approval of Minutes</w:t>
      </w:r>
    </w:p>
    <w:p w14:paraId="755B3A7F" w14:textId="7AC41455" w:rsidR="00FC6494" w:rsidRPr="008146B9" w:rsidRDefault="00FC6494" w:rsidP="00732C24">
      <w:pPr>
        <w:spacing w:before="0" w:after="0"/>
        <w:ind w:firstLine="360"/>
        <w:rPr>
          <w:b/>
          <w:bCs/>
        </w:rPr>
      </w:pPr>
      <w:r w:rsidRPr="008146B9">
        <w:rPr>
          <w:b/>
          <w:bCs/>
        </w:rPr>
        <w:t>Approval of Agenda and Minutes of previous meeting</w:t>
      </w:r>
    </w:p>
    <w:p w14:paraId="701148B7" w14:textId="630FE82A" w:rsidR="00FC6494" w:rsidRPr="006714E7" w:rsidRDefault="007B3479" w:rsidP="007B3479">
      <w:pPr>
        <w:spacing w:before="0" w:after="0"/>
        <w:ind w:left="360" w:firstLine="360"/>
        <w:rPr>
          <w:i/>
          <w:iCs/>
        </w:rPr>
      </w:pPr>
      <w:r w:rsidRPr="006714E7">
        <w:rPr>
          <w:i/>
          <w:iCs/>
        </w:rPr>
        <w:t>Motion:</w:t>
      </w:r>
      <w:r w:rsidR="006714E7">
        <w:rPr>
          <w:i/>
          <w:iCs/>
        </w:rPr>
        <w:t xml:space="preserve"> </w:t>
      </w:r>
      <w:r w:rsidR="00F77F40" w:rsidRPr="006714E7">
        <w:rPr>
          <w:i/>
          <w:iCs/>
        </w:rPr>
        <w:t>Councilmember Allison Turner, Post 5</w:t>
      </w:r>
    </w:p>
    <w:p w14:paraId="1109BC7D" w14:textId="3B76156A" w:rsidR="007B3479" w:rsidRPr="006714E7" w:rsidRDefault="007B3479" w:rsidP="007B3479">
      <w:pPr>
        <w:spacing w:before="0" w:after="0"/>
        <w:ind w:left="360" w:firstLine="360"/>
        <w:rPr>
          <w:i/>
          <w:iCs/>
        </w:rPr>
      </w:pPr>
      <w:r w:rsidRPr="006714E7">
        <w:rPr>
          <w:i/>
          <w:iCs/>
        </w:rPr>
        <w:t xml:space="preserve">Second: </w:t>
      </w:r>
      <w:r w:rsidR="00024235" w:rsidRPr="006714E7">
        <w:rPr>
          <w:i/>
          <w:iCs/>
        </w:rPr>
        <w:t xml:space="preserve">Councilmember Luis J. Vazquez, Sr., Post 4 </w:t>
      </w:r>
    </w:p>
    <w:p w14:paraId="361A1B7D" w14:textId="7131165F" w:rsidR="007B3479" w:rsidRPr="006714E7" w:rsidRDefault="007B3479" w:rsidP="007B3479">
      <w:pPr>
        <w:spacing w:before="0" w:after="0"/>
        <w:ind w:left="360" w:firstLine="360"/>
        <w:rPr>
          <w:i/>
          <w:iCs/>
        </w:rPr>
      </w:pPr>
      <w:r w:rsidRPr="006714E7">
        <w:rPr>
          <w:i/>
          <w:iCs/>
        </w:rPr>
        <w:t xml:space="preserve">Vote: Yay </w:t>
      </w:r>
      <w:r w:rsidR="00024235" w:rsidRPr="006714E7">
        <w:rPr>
          <w:i/>
          <w:iCs/>
        </w:rPr>
        <w:t>5</w:t>
      </w:r>
      <w:r w:rsidRPr="006714E7">
        <w:rPr>
          <w:i/>
          <w:iCs/>
        </w:rPr>
        <w:t xml:space="preserve"> Nay </w:t>
      </w:r>
      <w:r w:rsidR="00024235" w:rsidRPr="006714E7">
        <w:rPr>
          <w:i/>
          <w:iCs/>
        </w:rPr>
        <w:t>0</w:t>
      </w:r>
    </w:p>
    <w:p w14:paraId="43E84C7C" w14:textId="77777777" w:rsidR="00024235" w:rsidRDefault="00024235">
      <w:pPr>
        <w:spacing w:before="0"/>
        <w:rPr>
          <w:b/>
          <w:bCs/>
        </w:rPr>
      </w:pPr>
      <w:r>
        <w:br w:type="page"/>
      </w:r>
    </w:p>
    <w:p w14:paraId="76EC73ED" w14:textId="46DDBEAA" w:rsidR="00AB0639" w:rsidRDefault="00AB0639" w:rsidP="00AB0639">
      <w:pPr>
        <w:pStyle w:val="ListNumber"/>
      </w:pPr>
      <w:r>
        <w:lastRenderedPageBreak/>
        <w:t>Chief of Police Report</w:t>
      </w:r>
    </w:p>
    <w:p w14:paraId="524C3B83" w14:textId="77777777" w:rsidR="00732C24" w:rsidRPr="00732C24" w:rsidRDefault="00732C24" w:rsidP="00732C24">
      <w:pPr>
        <w:spacing w:before="0" w:after="0"/>
        <w:ind w:firstLine="360"/>
      </w:pPr>
      <w:r w:rsidRPr="00732C24">
        <w:t xml:space="preserve">See attached report </w:t>
      </w:r>
    </w:p>
    <w:p w14:paraId="5193FA76" w14:textId="270BDCFE" w:rsidR="00732C24" w:rsidRPr="00732C24" w:rsidRDefault="00732C24" w:rsidP="00732C24">
      <w:pPr>
        <w:spacing w:before="0" w:after="0"/>
        <w:ind w:firstLine="360"/>
      </w:pPr>
      <w:r w:rsidRPr="00732C24">
        <w:t>Number of Calls 95 (see reports in Council folders)</w:t>
      </w:r>
    </w:p>
    <w:p w14:paraId="34FC73F5" w14:textId="41CB0AE3" w:rsidR="00732C24" w:rsidRPr="00732C24" w:rsidRDefault="00732C24" w:rsidP="00732C24">
      <w:pPr>
        <w:spacing w:before="0" w:after="0"/>
        <w:ind w:firstLine="360"/>
      </w:pPr>
      <w:r w:rsidRPr="00732C24">
        <w:t>Status of Vehicles &amp; Mileage</w:t>
      </w:r>
      <w:r w:rsidR="00024235">
        <w:t xml:space="preserve"> </w:t>
      </w:r>
    </w:p>
    <w:p w14:paraId="53F957D8" w14:textId="270970E8" w:rsidR="00732C24" w:rsidRPr="00732C24" w:rsidRDefault="004C4BE6" w:rsidP="00732C24">
      <w:pPr>
        <w:spacing w:before="0" w:after="0"/>
        <w:ind w:left="360" w:firstLine="360"/>
      </w:pPr>
      <w:r w:rsidRPr="00732C24">
        <w:t>Explorer</w:t>
      </w:r>
      <w:r>
        <w:t xml:space="preserve"> 29,232</w:t>
      </w:r>
      <w:r w:rsidR="00024235">
        <w:t xml:space="preserve"> – great condition</w:t>
      </w:r>
    </w:p>
    <w:p w14:paraId="1FABCB25" w14:textId="76B14B26" w:rsidR="00732C24" w:rsidRPr="00732C24" w:rsidRDefault="00732C24" w:rsidP="00732C24">
      <w:pPr>
        <w:spacing w:before="0" w:after="0"/>
        <w:ind w:left="360" w:firstLine="360"/>
      </w:pPr>
      <w:r w:rsidRPr="00732C24">
        <w:t>Tahoe</w:t>
      </w:r>
      <w:r w:rsidR="00024235">
        <w:t xml:space="preserve"> 151,976 – not in good shape</w:t>
      </w:r>
    </w:p>
    <w:p w14:paraId="1C9CFD78" w14:textId="66A491DA" w:rsidR="00732C24" w:rsidRPr="00732C24" w:rsidRDefault="004C4BE6" w:rsidP="00732C24">
      <w:pPr>
        <w:spacing w:before="0" w:after="0"/>
        <w:ind w:left="360" w:firstLine="360"/>
      </w:pPr>
      <w:r w:rsidRPr="00732C24">
        <w:t>Crown Victoria,</w:t>
      </w:r>
      <w:r w:rsidR="00024235">
        <w:t xml:space="preserve"> We have four</w:t>
      </w:r>
    </w:p>
    <w:p w14:paraId="4DB4B2D2" w14:textId="77777777" w:rsidR="00732C24" w:rsidRPr="00732C24" w:rsidRDefault="00732C24" w:rsidP="00732C24">
      <w:pPr>
        <w:spacing w:before="0" w:after="0"/>
        <w:ind w:left="360" w:firstLine="360"/>
      </w:pPr>
      <w:r w:rsidRPr="00732C24">
        <w:t>Condition of vehicle</w:t>
      </w:r>
    </w:p>
    <w:p w14:paraId="283CEE0B" w14:textId="3B1C3718" w:rsidR="00732C24" w:rsidRPr="00732C24" w:rsidRDefault="00732C24" w:rsidP="00732C24">
      <w:pPr>
        <w:spacing w:before="0" w:after="0"/>
        <w:ind w:firstLine="360"/>
      </w:pPr>
      <w:r w:rsidRPr="00732C24">
        <w:t xml:space="preserve">Balance Ford loan $32,105.54 </w:t>
      </w:r>
    </w:p>
    <w:p w14:paraId="447A567B" w14:textId="304CD146" w:rsidR="00732C24" w:rsidRDefault="00732C24" w:rsidP="00732C24">
      <w:pPr>
        <w:numPr>
          <w:ilvl w:val="1"/>
          <w:numId w:val="16"/>
        </w:numPr>
        <w:spacing w:before="0" w:after="0" w:line="240" w:lineRule="auto"/>
        <w:rPr>
          <w:rFonts w:ascii="Courier New" w:hAnsi="Courier New" w:cs="Courier New"/>
        </w:rPr>
      </w:pPr>
      <w:r w:rsidRPr="009B5A77">
        <w:rPr>
          <w:rFonts w:ascii="Courier New" w:hAnsi="Courier New" w:cs="Courier New"/>
          <w:noProof/>
        </w:rPr>
        <w:drawing>
          <wp:inline distT="0" distB="0" distL="0" distR="0" wp14:anchorId="58D0BED3" wp14:editId="09E4F9B9">
            <wp:extent cx="2924175" cy="2681017"/>
            <wp:effectExtent l="0" t="0" r="0" b="508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5171" cy="273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54492" w14:textId="1E58A52C" w:rsidR="00024235" w:rsidRDefault="00024235" w:rsidP="00024235">
      <w:pPr>
        <w:numPr>
          <w:ilvl w:val="0"/>
          <w:numId w:val="16"/>
        </w:numPr>
        <w:spacing w:before="0"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Discussed possibly paying bi-weekly</w:t>
      </w:r>
    </w:p>
    <w:p w14:paraId="49C550FD" w14:textId="2F92A539" w:rsidR="00024235" w:rsidRDefault="00024235" w:rsidP="00024235">
      <w:pPr>
        <w:numPr>
          <w:ilvl w:val="1"/>
          <w:numId w:val="16"/>
        </w:numPr>
        <w:spacing w:before="0"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Small savings over life of the loan.</w:t>
      </w:r>
    </w:p>
    <w:p w14:paraId="27D953F9" w14:textId="4F19C8AA" w:rsidR="00024235" w:rsidRPr="009B5A77" w:rsidRDefault="00024235" w:rsidP="00024235">
      <w:pPr>
        <w:numPr>
          <w:ilvl w:val="1"/>
          <w:numId w:val="16"/>
        </w:numPr>
        <w:spacing w:before="0"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Will begin immediately making the by-weekly payments.</w:t>
      </w:r>
    </w:p>
    <w:p w14:paraId="599E0B01" w14:textId="176BF486" w:rsidR="0070502A" w:rsidRPr="00F0501E" w:rsidRDefault="0070502A" w:rsidP="00F0501E">
      <w:pPr>
        <w:pStyle w:val="ListParagraph"/>
        <w:numPr>
          <w:ilvl w:val="0"/>
          <w:numId w:val="20"/>
        </w:numPr>
        <w:spacing w:before="0" w:after="0"/>
        <w:rPr>
          <w:b/>
          <w:bCs/>
        </w:rPr>
      </w:pPr>
      <w:r w:rsidRPr="00F0501E">
        <w:rPr>
          <w:b/>
          <w:bCs/>
        </w:rPr>
        <w:t>Reports from Council and Committees and New/Old Business</w:t>
      </w:r>
    </w:p>
    <w:p w14:paraId="51EFF401" w14:textId="279CFE65" w:rsidR="00024235" w:rsidRDefault="00024235" w:rsidP="00024235">
      <w:pPr>
        <w:spacing w:before="0" w:after="0"/>
        <w:ind w:firstLine="360"/>
      </w:pPr>
      <w:bookmarkStart w:id="0" w:name="_Hlk82186819"/>
      <w:r w:rsidRPr="009B5A77">
        <w:t>Buildings, Streets and Grounds - Allison Turner</w:t>
      </w:r>
    </w:p>
    <w:p w14:paraId="4CD83737" w14:textId="3171C5E3" w:rsidR="00973C74" w:rsidRPr="009B5A77" w:rsidRDefault="00973C74" w:rsidP="00024235">
      <w:pPr>
        <w:spacing w:before="0" w:after="0"/>
        <w:ind w:firstLine="360"/>
      </w:pPr>
      <w:r>
        <w:tab/>
        <w:t>No report</w:t>
      </w:r>
    </w:p>
    <w:bookmarkEnd w:id="0"/>
    <w:p w14:paraId="7D70A6BF" w14:textId="74C154B4" w:rsidR="00024235" w:rsidRDefault="00024235" w:rsidP="00024235">
      <w:pPr>
        <w:spacing w:before="0" w:after="0"/>
        <w:ind w:firstLine="360"/>
      </w:pPr>
      <w:r w:rsidRPr="009B5A77">
        <w:t>Public Safety - Jennifer Riggins</w:t>
      </w:r>
    </w:p>
    <w:p w14:paraId="37DB62EB" w14:textId="482C37BD" w:rsidR="00973C74" w:rsidRPr="009B5A77" w:rsidRDefault="00973C74" w:rsidP="00024235">
      <w:pPr>
        <w:spacing w:before="0" w:after="0"/>
        <w:ind w:firstLine="360"/>
      </w:pPr>
      <w:r>
        <w:tab/>
        <w:t>Not present</w:t>
      </w:r>
    </w:p>
    <w:p w14:paraId="65B9EC2A" w14:textId="63632FBD" w:rsidR="00024235" w:rsidRDefault="00024235" w:rsidP="00024235">
      <w:pPr>
        <w:spacing w:before="0" w:after="0"/>
        <w:ind w:firstLine="360"/>
      </w:pPr>
      <w:r w:rsidRPr="009B5A77">
        <w:t>Ways &amp; Means - Luis Vazquez</w:t>
      </w:r>
    </w:p>
    <w:p w14:paraId="6F2B5CF2" w14:textId="7B0D8F04" w:rsidR="00973C74" w:rsidRPr="009B5A77" w:rsidRDefault="00973C74" w:rsidP="00024235">
      <w:pPr>
        <w:spacing w:before="0" w:after="0"/>
        <w:ind w:firstLine="360"/>
      </w:pPr>
      <w:r>
        <w:tab/>
        <w:t xml:space="preserve">No report </w:t>
      </w:r>
    </w:p>
    <w:p w14:paraId="28A5EDFC" w14:textId="52347B32" w:rsidR="00024235" w:rsidRDefault="00024235" w:rsidP="00024235">
      <w:pPr>
        <w:spacing w:before="0" w:after="0"/>
        <w:ind w:firstLine="360"/>
      </w:pPr>
      <w:r w:rsidRPr="009B5A77">
        <w:t>Technology &amp; Engineering - Luis Vazquez</w:t>
      </w:r>
    </w:p>
    <w:p w14:paraId="1D0E2B8C" w14:textId="77777777" w:rsidR="00973C74" w:rsidRDefault="00973C74" w:rsidP="00973C74">
      <w:pPr>
        <w:spacing w:before="0" w:after="0"/>
        <w:ind w:firstLine="360"/>
      </w:pPr>
      <w:r>
        <w:tab/>
      </w:r>
      <w:r w:rsidR="00024235" w:rsidRPr="009B5A77">
        <w:t xml:space="preserve">Meeting with Mr. Stewart </w:t>
      </w:r>
    </w:p>
    <w:p w14:paraId="554CFCC5" w14:textId="27C04EC0" w:rsidR="00973C74" w:rsidRDefault="00973C74" w:rsidP="00973C74">
      <w:pPr>
        <w:spacing w:before="0" w:after="0"/>
        <w:ind w:firstLine="360"/>
      </w:pPr>
      <w:r>
        <w:tab/>
        <w:t>Would like to hear how that meeting went</w:t>
      </w:r>
    </w:p>
    <w:p w14:paraId="06308D65" w14:textId="0ACB637A" w:rsidR="00F0501E" w:rsidRDefault="00F0501E" w:rsidP="00F0501E">
      <w:pPr>
        <w:spacing w:before="0" w:after="0"/>
        <w:ind w:firstLine="360"/>
      </w:pPr>
      <w:r>
        <w:t>Water</w:t>
      </w:r>
      <w:r w:rsidRPr="009B5A77">
        <w:t xml:space="preserve"> </w:t>
      </w:r>
      <w:r>
        <w:t>–</w:t>
      </w:r>
      <w:r w:rsidRPr="009B5A77">
        <w:t xml:space="preserve"> </w:t>
      </w:r>
      <w:r>
        <w:t>Willie McDowell</w:t>
      </w:r>
    </w:p>
    <w:p w14:paraId="37B3FF3C" w14:textId="0E307BE5" w:rsidR="00F0501E" w:rsidRDefault="00F0501E" w:rsidP="00F0501E">
      <w:pPr>
        <w:spacing w:before="0" w:after="0"/>
        <w:ind w:firstLine="360"/>
      </w:pPr>
      <w:r>
        <w:tab/>
        <w:t>Has arranged to visit the well sites with Joel Bowen</w:t>
      </w:r>
    </w:p>
    <w:p w14:paraId="098330EF" w14:textId="77777777" w:rsidR="00F0501E" w:rsidRDefault="00F0501E">
      <w:pPr>
        <w:spacing w:before="0"/>
      </w:pPr>
      <w:r>
        <w:br w:type="page"/>
      </w:r>
    </w:p>
    <w:p w14:paraId="7129AC53" w14:textId="5C216DEE" w:rsidR="00973C74" w:rsidRDefault="00F0501E" w:rsidP="00973C74">
      <w:pPr>
        <w:spacing w:before="0" w:after="0"/>
        <w:ind w:firstLine="360"/>
      </w:pPr>
      <w:r>
        <w:lastRenderedPageBreak/>
        <w:t>Mayor’s Report – Joyce Corley</w:t>
      </w:r>
    </w:p>
    <w:p w14:paraId="66C4DA72" w14:textId="3FD3E701" w:rsidR="00973C74" w:rsidRDefault="00973C74" w:rsidP="00973C74">
      <w:pPr>
        <w:spacing w:before="0" w:after="0"/>
        <w:ind w:firstLine="360"/>
      </w:pPr>
      <w:r>
        <w:tab/>
      </w:r>
      <w:r w:rsidRPr="009B5A77">
        <w:t xml:space="preserve">Meeting with Mr. Stewart </w:t>
      </w:r>
      <w:r w:rsidR="00F0501E">
        <w:t>two weeks ago</w:t>
      </w:r>
    </w:p>
    <w:p w14:paraId="3F51EA9A" w14:textId="78B97CCE" w:rsidR="00F0501E" w:rsidRDefault="00F0501E" w:rsidP="00973C74">
      <w:pPr>
        <w:spacing w:before="0" w:after="0"/>
        <w:ind w:firstLine="360"/>
      </w:pPr>
      <w:r>
        <w:tab/>
        <w:t>He will continue to install residences on Wednesdays</w:t>
      </w:r>
    </w:p>
    <w:p w14:paraId="7669833C" w14:textId="48C1B867" w:rsidR="00F0501E" w:rsidRDefault="00F0501E" w:rsidP="00973C74">
      <w:pPr>
        <w:spacing w:before="0" w:after="0"/>
        <w:ind w:firstLine="360"/>
      </w:pPr>
      <w:r>
        <w:tab/>
        <w:t>Provided quote to monitor network of $225 monthly</w:t>
      </w:r>
      <w:r w:rsidR="008146B9">
        <w:t xml:space="preserve"> ($5 per device)</w:t>
      </w:r>
    </w:p>
    <w:p w14:paraId="37ECEAFD" w14:textId="7EF5D634" w:rsidR="00F0501E" w:rsidRDefault="00F0501E" w:rsidP="00973C74">
      <w:pPr>
        <w:spacing w:before="0" w:after="0"/>
        <w:ind w:firstLine="360"/>
      </w:pPr>
      <w:r>
        <w:tab/>
        <w:t>Provided price for emergency calls of $150</w:t>
      </w:r>
    </w:p>
    <w:p w14:paraId="38279455" w14:textId="75E5A03C" w:rsidR="00F0501E" w:rsidRDefault="00F0501E" w:rsidP="00973C74">
      <w:pPr>
        <w:spacing w:before="0" w:after="0"/>
        <w:ind w:firstLine="360"/>
      </w:pPr>
      <w:r>
        <w:tab/>
        <w:t>Provided quote for White Plains Baptist Church</w:t>
      </w:r>
    </w:p>
    <w:p w14:paraId="05411AC8" w14:textId="61E394AC" w:rsidR="00F0501E" w:rsidRDefault="00F0501E" w:rsidP="00973C74">
      <w:pPr>
        <w:spacing w:before="0" w:after="0"/>
        <w:ind w:firstLine="360"/>
      </w:pPr>
      <w:r>
        <w:tab/>
      </w:r>
      <w:r>
        <w:tab/>
        <w:t>$3,000 to place antenna/pole/anything else required</w:t>
      </w:r>
    </w:p>
    <w:p w14:paraId="72CB672B" w14:textId="6292A461" w:rsidR="006714E7" w:rsidRPr="008146B9" w:rsidRDefault="008146B9" w:rsidP="00973C74">
      <w:pPr>
        <w:spacing w:before="0" w:after="0"/>
        <w:ind w:firstLine="360"/>
        <w:rPr>
          <w:b/>
          <w:bCs/>
        </w:rPr>
      </w:pPr>
      <w:r>
        <w:rPr>
          <w:b/>
          <w:bCs/>
        </w:rPr>
        <w:t>Motion to approve placement/installation at White Plains Baptist Church</w:t>
      </w:r>
    </w:p>
    <w:p w14:paraId="78B136F5" w14:textId="61239A21" w:rsidR="00F0501E" w:rsidRPr="006714E7" w:rsidRDefault="00F0501E" w:rsidP="006714E7">
      <w:pPr>
        <w:spacing w:before="0" w:after="0"/>
        <w:ind w:left="360" w:firstLine="360"/>
        <w:rPr>
          <w:i/>
          <w:iCs/>
        </w:rPr>
      </w:pPr>
      <w:r w:rsidRPr="006714E7">
        <w:rPr>
          <w:i/>
          <w:iCs/>
        </w:rPr>
        <w:t xml:space="preserve">Motion: Councilmember Luis J. Vazquez, Sr., Post 4 </w:t>
      </w:r>
    </w:p>
    <w:p w14:paraId="12378934" w14:textId="295CE858" w:rsidR="00F0501E" w:rsidRPr="006714E7" w:rsidRDefault="00F0501E" w:rsidP="006714E7">
      <w:pPr>
        <w:spacing w:before="0" w:after="0"/>
        <w:ind w:left="360" w:firstLine="360"/>
        <w:rPr>
          <w:i/>
          <w:iCs/>
        </w:rPr>
      </w:pPr>
      <w:r w:rsidRPr="006714E7">
        <w:rPr>
          <w:i/>
          <w:iCs/>
        </w:rPr>
        <w:t xml:space="preserve">Second: Councilmember Willie McDowell, Jr., Post 2 </w:t>
      </w:r>
    </w:p>
    <w:p w14:paraId="08513026" w14:textId="54BF9809" w:rsidR="00F0501E" w:rsidRPr="006714E7" w:rsidRDefault="00F0501E" w:rsidP="006714E7">
      <w:pPr>
        <w:spacing w:before="0" w:after="0"/>
        <w:ind w:left="360" w:firstLine="360"/>
        <w:rPr>
          <w:i/>
          <w:iCs/>
        </w:rPr>
      </w:pPr>
      <w:r w:rsidRPr="006714E7">
        <w:rPr>
          <w:i/>
          <w:iCs/>
        </w:rPr>
        <w:t>Vote: Yay 5 Nay 0</w:t>
      </w:r>
    </w:p>
    <w:p w14:paraId="1D220F48" w14:textId="77777777" w:rsidR="006714E7" w:rsidRDefault="00F0501E" w:rsidP="00F0501E">
      <w:pPr>
        <w:spacing w:before="0" w:after="0"/>
      </w:pPr>
      <w:r>
        <w:tab/>
      </w:r>
    </w:p>
    <w:p w14:paraId="0903657B" w14:textId="47081BDF" w:rsidR="00F0501E" w:rsidRDefault="00F0501E" w:rsidP="006714E7">
      <w:pPr>
        <w:spacing w:before="0" w:after="0"/>
        <w:ind w:firstLine="360"/>
      </w:pPr>
      <w:r>
        <w:t>Place on Sands Road to place a PTMP to reach at least 10 customers</w:t>
      </w:r>
    </w:p>
    <w:p w14:paraId="71777713" w14:textId="70C1D5FE" w:rsidR="00F0501E" w:rsidRDefault="00F0501E" w:rsidP="00F0501E">
      <w:pPr>
        <w:spacing w:before="0" w:after="0"/>
      </w:pPr>
      <w:r>
        <w:tab/>
      </w:r>
      <w:proofErr w:type="gramStart"/>
      <w:r>
        <w:t>Opens up</w:t>
      </w:r>
      <w:proofErr w:type="gramEnd"/>
      <w:r>
        <w:t xml:space="preserve"> the possibility of more</w:t>
      </w:r>
      <w:r w:rsidR="008146B9">
        <w:t xml:space="preserve"> clients</w:t>
      </w:r>
    </w:p>
    <w:p w14:paraId="68CBF626" w14:textId="412ACF6C" w:rsidR="00F0501E" w:rsidRDefault="00F0501E" w:rsidP="00F0501E">
      <w:pPr>
        <w:spacing w:before="0" w:after="0"/>
      </w:pPr>
      <w:r>
        <w:tab/>
      </w:r>
      <w:r>
        <w:tab/>
        <w:t>$5,200 to place antenna/pole/anything else required</w:t>
      </w:r>
    </w:p>
    <w:p w14:paraId="5258816B" w14:textId="7131E1C1" w:rsidR="00F0501E" w:rsidRDefault="00F0501E" w:rsidP="00F0501E">
      <w:pPr>
        <w:spacing w:before="0" w:after="0"/>
      </w:pPr>
      <w:r>
        <w:tab/>
      </w:r>
      <w:r>
        <w:tab/>
        <w:t>Council decided to ask if Mr. Stewart will reduce his price to $5,000</w:t>
      </w:r>
    </w:p>
    <w:p w14:paraId="180FFB55" w14:textId="77777777" w:rsidR="00973C74" w:rsidRDefault="00973C74" w:rsidP="00973C74">
      <w:pPr>
        <w:spacing w:before="0" w:after="0"/>
        <w:ind w:firstLine="360"/>
      </w:pPr>
    </w:p>
    <w:p w14:paraId="0F1D6016" w14:textId="4D34DE35" w:rsidR="00D03001" w:rsidRDefault="006714E7" w:rsidP="006714E7">
      <w:pPr>
        <w:pStyle w:val="ListParagraph"/>
        <w:numPr>
          <w:ilvl w:val="0"/>
          <w:numId w:val="20"/>
        </w:numPr>
        <w:spacing w:before="0" w:after="0"/>
        <w:rPr>
          <w:b/>
          <w:bCs/>
        </w:rPr>
      </w:pPr>
      <w:r>
        <w:rPr>
          <w:b/>
          <w:bCs/>
        </w:rPr>
        <w:t>Old/Unfinished Business</w:t>
      </w:r>
    </w:p>
    <w:p w14:paraId="003D85DA" w14:textId="79FFBEB8" w:rsidR="006714E7" w:rsidRDefault="006714E7" w:rsidP="006714E7">
      <w:pPr>
        <w:spacing w:before="0" w:after="0"/>
        <w:ind w:firstLine="360"/>
      </w:pPr>
      <w:r w:rsidRPr="006714E7">
        <w:t>None</w:t>
      </w:r>
    </w:p>
    <w:p w14:paraId="634492FA" w14:textId="559D82C2" w:rsidR="006714E7" w:rsidRDefault="006714E7" w:rsidP="006714E7">
      <w:pPr>
        <w:pStyle w:val="ListParagraph"/>
        <w:numPr>
          <w:ilvl w:val="0"/>
          <w:numId w:val="20"/>
        </w:numPr>
        <w:spacing w:before="0" w:after="0"/>
        <w:rPr>
          <w:b/>
          <w:bCs/>
        </w:rPr>
      </w:pPr>
      <w:r>
        <w:rPr>
          <w:b/>
          <w:bCs/>
        </w:rPr>
        <w:t>New Business</w:t>
      </w:r>
    </w:p>
    <w:p w14:paraId="16AE37ED" w14:textId="0B84C662" w:rsidR="006714E7" w:rsidRDefault="006714E7" w:rsidP="006714E7">
      <w:pPr>
        <w:spacing w:before="0" w:after="0"/>
        <w:ind w:left="360"/>
      </w:pPr>
      <w:r w:rsidRPr="006714E7">
        <w:t>Appoint new signer for City Accounts</w:t>
      </w:r>
    </w:p>
    <w:p w14:paraId="7FBB51C0" w14:textId="1D4D2C79" w:rsidR="006714E7" w:rsidRDefault="006714E7" w:rsidP="006714E7">
      <w:pPr>
        <w:spacing w:before="0" w:after="0"/>
        <w:ind w:left="360"/>
      </w:pPr>
      <w:r>
        <w:tab/>
        <w:t>Councilmember Luis J. Vazquez, Sr., Post 4 appointed since he is ways and means.</w:t>
      </w:r>
    </w:p>
    <w:p w14:paraId="34AFEA4F" w14:textId="3DAF4A94" w:rsidR="006714E7" w:rsidRPr="00687F7C" w:rsidRDefault="006714E7" w:rsidP="006714E7">
      <w:pPr>
        <w:spacing w:before="0" w:after="0"/>
        <w:ind w:left="360"/>
        <w:rPr>
          <w:b/>
          <w:bCs/>
        </w:rPr>
      </w:pPr>
      <w:r w:rsidRPr="00687F7C">
        <w:rPr>
          <w:b/>
          <w:bCs/>
        </w:rPr>
        <w:t>Motion:  Appoint Ways and Means Councilmember Luis J. Vazquez, Sr., to be signer on City Accounts in place of Damon Riggins and remove Damon Riggins from City Accounts.</w:t>
      </w:r>
    </w:p>
    <w:p w14:paraId="742CF7B5" w14:textId="400FE5C0" w:rsidR="006714E7" w:rsidRPr="00A25C70" w:rsidRDefault="006714E7" w:rsidP="00A25C70">
      <w:pPr>
        <w:spacing w:before="0" w:after="0"/>
        <w:ind w:left="720"/>
        <w:rPr>
          <w:i/>
          <w:iCs/>
        </w:rPr>
      </w:pPr>
      <w:r w:rsidRPr="00A25C70">
        <w:rPr>
          <w:i/>
          <w:iCs/>
        </w:rPr>
        <w:t xml:space="preserve">Motion: </w:t>
      </w:r>
      <w:r w:rsidR="00C159B4" w:rsidRPr="00A25C70">
        <w:rPr>
          <w:i/>
          <w:iCs/>
        </w:rPr>
        <w:t xml:space="preserve">Councilmember Allison Turner, Post 5 </w:t>
      </w:r>
    </w:p>
    <w:p w14:paraId="3158A998" w14:textId="2218F6A3" w:rsidR="006714E7" w:rsidRPr="00A25C70" w:rsidRDefault="006714E7" w:rsidP="00A25C70">
      <w:pPr>
        <w:spacing w:before="0" w:after="0"/>
        <w:ind w:left="720"/>
        <w:rPr>
          <w:i/>
          <w:iCs/>
        </w:rPr>
      </w:pPr>
      <w:r w:rsidRPr="00A25C70">
        <w:rPr>
          <w:i/>
          <w:iCs/>
        </w:rPr>
        <w:t xml:space="preserve">Second: </w:t>
      </w:r>
      <w:r w:rsidR="00C159B4" w:rsidRPr="00A25C70">
        <w:rPr>
          <w:i/>
          <w:iCs/>
        </w:rPr>
        <w:t xml:space="preserve">Councilmember Willie McDowell, Jr., Post 2 </w:t>
      </w:r>
    </w:p>
    <w:p w14:paraId="3A37660F" w14:textId="02FAE816" w:rsidR="006714E7" w:rsidRPr="00A25C70" w:rsidRDefault="006714E7" w:rsidP="00A25C70">
      <w:pPr>
        <w:spacing w:before="0" w:after="0"/>
        <w:ind w:left="720"/>
        <w:rPr>
          <w:i/>
          <w:iCs/>
        </w:rPr>
      </w:pPr>
      <w:r w:rsidRPr="00A25C70">
        <w:rPr>
          <w:i/>
          <w:iCs/>
        </w:rPr>
        <w:t xml:space="preserve">Vote: Yay </w:t>
      </w:r>
      <w:r w:rsidR="00C159B4" w:rsidRPr="00A25C70">
        <w:rPr>
          <w:i/>
          <w:iCs/>
        </w:rPr>
        <w:t>4</w:t>
      </w:r>
      <w:r w:rsidRPr="00A25C70">
        <w:rPr>
          <w:i/>
          <w:iCs/>
        </w:rPr>
        <w:t xml:space="preserve"> Nay </w:t>
      </w:r>
      <w:r w:rsidR="00C159B4" w:rsidRPr="00A25C70">
        <w:rPr>
          <w:i/>
          <w:iCs/>
        </w:rPr>
        <w:t>0</w:t>
      </w:r>
    </w:p>
    <w:p w14:paraId="41F276B7" w14:textId="0F22309E" w:rsidR="00C159B4" w:rsidRDefault="00C159B4" w:rsidP="00C159B4">
      <w:pPr>
        <w:pStyle w:val="ListParagraph"/>
        <w:numPr>
          <w:ilvl w:val="0"/>
          <w:numId w:val="20"/>
        </w:numPr>
        <w:spacing w:before="0" w:after="0"/>
        <w:rPr>
          <w:b/>
          <w:bCs/>
        </w:rPr>
      </w:pPr>
      <w:r>
        <w:rPr>
          <w:b/>
          <w:bCs/>
        </w:rPr>
        <w:t>Roundtable</w:t>
      </w:r>
    </w:p>
    <w:p w14:paraId="2DAFCE07" w14:textId="693F142B" w:rsidR="00C159B4" w:rsidRDefault="00C159B4" w:rsidP="00C159B4">
      <w:pPr>
        <w:spacing w:before="0" w:after="0"/>
        <w:ind w:left="360"/>
      </w:pPr>
      <w:r w:rsidRPr="00C159B4">
        <w:t xml:space="preserve">Councilmember Willie McDowell, Jr., Post 2 </w:t>
      </w:r>
      <w:r>
        <w:t>discussed painting City shop.</w:t>
      </w:r>
    </w:p>
    <w:p w14:paraId="33F5AC89" w14:textId="3BF28191" w:rsidR="00C159B4" w:rsidRDefault="00C159B4" w:rsidP="00C159B4">
      <w:pPr>
        <w:spacing w:before="0" w:after="0"/>
        <w:ind w:left="360"/>
      </w:pPr>
      <w:r>
        <w:tab/>
        <w:t>Agreed to paint the shop and set a budget for supplies</w:t>
      </w:r>
    </w:p>
    <w:p w14:paraId="61617376" w14:textId="19640EAD" w:rsidR="0018012D" w:rsidRDefault="0018012D" w:rsidP="00F776AA">
      <w:pPr>
        <w:spacing w:before="0" w:after="0"/>
        <w:ind w:left="1440"/>
      </w:pPr>
      <w:r>
        <w:t xml:space="preserve">City Clerk Tina Lee advised account has been opened with </w:t>
      </w:r>
      <w:r w:rsidR="00F776AA">
        <w:t>O’Reilly’s</w:t>
      </w:r>
      <w:r>
        <w:t xml:space="preserve"> in Griffin</w:t>
      </w:r>
    </w:p>
    <w:p w14:paraId="2E93C5E9" w14:textId="2253F0A2" w:rsidR="00F776AA" w:rsidRDefault="00F776AA" w:rsidP="00F776AA">
      <w:pPr>
        <w:spacing w:before="0" w:after="0"/>
        <w:ind w:left="1440"/>
      </w:pPr>
      <w:r>
        <w:t>Verifying the Home Depot account is good in Griffin as well.</w:t>
      </w:r>
    </w:p>
    <w:p w14:paraId="09433FC3" w14:textId="09A3BDBC" w:rsidR="00F776AA" w:rsidRDefault="00F776AA" w:rsidP="00F776AA">
      <w:pPr>
        <w:spacing w:before="0" w:after="0"/>
        <w:ind w:left="1440"/>
        <w:rPr>
          <w:b/>
          <w:bCs/>
        </w:rPr>
      </w:pPr>
      <w:r>
        <w:rPr>
          <w:b/>
          <w:bCs/>
        </w:rPr>
        <w:t xml:space="preserve">Motion </w:t>
      </w:r>
      <w:proofErr w:type="gramStart"/>
      <w:r>
        <w:rPr>
          <w:b/>
          <w:bCs/>
        </w:rPr>
        <w:t>allow</w:t>
      </w:r>
      <w:proofErr w:type="gramEnd"/>
      <w:r>
        <w:rPr>
          <w:b/>
          <w:bCs/>
        </w:rPr>
        <w:t xml:space="preserve"> up to $1,500 for supplies to paint  shop and cement for picnic tables</w:t>
      </w:r>
    </w:p>
    <w:p w14:paraId="69B29D60" w14:textId="09FC1DE2" w:rsidR="00F776AA" w:rsidRPr="00F776AA" w:rsidRDefault="00F776AA" w:rsidP="00F776AA">
      <w:pPr>
        <w:spacing w:before="0" w:after="0"/>
        <w:ind w:left="2160"/>
        <w:rPr>
          <w:i/>
          <w:iCs/>
        </w:rPr>
      </w:pPr>
      <w:r w:rsidRPr="00F776AA">
        <w:rPr>
          <w:i/>
          <w:iCs/>
        </w:rPr>
        <w:t xml:space="preserve">Motion: </w:t>
      </w:r>
      <w:r>
        <w:rPr>
          <w:i/>
          <w:iCs/>
        </w:rPr>
        <w:t xml:space="preserve">Councilmember Allison Turner, Post 5 </w:t>
      </w:r>
    </w:p>
    <w:p w14:paraId="2007263E" w14:textId="68694640" w:rsidR="00F776AA" w:rsidRPr="00F776AA" w:rsidRDefault="00F776AA" w:rsidP="00F776AA">
      <w:pPr>
        <w:spacing w:before="0" w:after="0"/>
        <w:ind w:left="2160"/>
        <w:rPr>
          <w:i/>
          <w:iCs/>
        </w:rPr>
      </w:pPr>
      <w:r w:rsidRPr="00F776AA">
        <w:rPr>
          <w:i/>
          <w:iCs/>
        </w:rPr>
        <w:t xml:space="preserve">Second: </w:t>
      </w:r>
      <w:r>
        <w:rPr>
          <w:i/>
          <w:iCs/>
        </w:rPr>
        <w:t xml:space="preserve">Councilmember Luis J. Vazquez, Sr., Post 4 </w:t>
      </w:r>
    </w:p>
    <w:p w14:paraId="4614FF95" w14:textId="779454CC" w:rsidR="00F776AA" w:rsidRPr="00F776AA" w:rsidRDefault="00F776AA" w:rsidP="00F776AA">
      <w:pPr>
        <w:spacing w:before="0" w:after="0"/>
        <w:ind w:left="2160"/>
        <w:rPr>
          <w:i/>
          <w:iCs/>
        </w:rPr>
      </w:pPr>
      <w:r w:rsidRPr="00F776AA">
        <w:rPr>
          <w:i/>
          <w:iCs/>
        </w:rPr>
        <w:t xml:space="preserve">Vote: Yay </w:t>
      </w:r>
      <w:r>
        <w:rPr>
          <w:i/>
          <w:iCs/>
        </w:rPr>
        <w:t>4</w:t>
      </w:r>
      <w:r w:rsidRPr="00F776AA">
        <w:rPr>
          <w:i/>
          <w:iCs/>
        </w:rPr>
        <w:t xml:space="preserve"> Nay </w:t>
      </w:r>
      <w:r>
        <w:rPr>
          <w:i/>
          <w:iCs/>
        </w:rPr>
        <w:t>0</w:t>
      </w:r>
    </w:p>
    <w:p w14:paraId="03634931" w14:textId="23F3E447" w:rsidR="00F776AA" w:rsidRDefault="00F776AA" w:rsidP="00F776AA">
      <w:pPr>
        <w:pStyle w:val="ListParagraph"/>
        <w:numPr>
          <w:ilvl w:val="0"/>
          <w:numId w:val="20"/>
        </w:numPr>
        <w:spacing w:before="0" w:after="0"/>
        <w:rPr>
          <w:b/>
          <w:bCs/>
        </w:rPr>
      </w:pPr>
      <w:r>
        <w:rPr>
          <w:b/>
          <w:bCs/>
        </w:rPr>
        <w:t>Adjournment</w:t>
      </w:r>
    </w:p>
    <w:p w14:paraId="37319305" w14:textId="199777AB" w:rsidR="00A25C70" w:rsidRPr="00A25C70" w:rsidRDefault="00A25C70" w:rsidP="00A25C70">
      <w:pPr>
        <w:spacing w:before="0" w:after="0"/>
        <w:ind w:left="360"/>
        <w:rPr>
          <w:b/>
          <w:bCs/>
        </w:rPr>
      </w:pPr>
      <w:r w:rsidRPr="00A25C70">
        <w:rPr>
          <w:b/>
          <w:bCs/>
        </w:rPr>
        <w:t xml:space="preserve">Motion:  </w:t>
      </w:r>
      <w:r>
        <w:rPr>
          <w:b/>
          <w:bCs/>
        </w:rPr>
        <w:t>To adjourn</w:t>
      </w:r>
    </w:p>
    <w:p w14:paraId="03E1E53D" w14:textId="77777777" w:rsidR="00A25C70" w:rsidRPr="00A25C70" w:rsidRDefault="00A25C70" w:rsidP="00A25C70">
      <w:pPr>
        <w:spacing w:before="0" w:after="0"/>
        <w:ind w:left="720"/>
        <w:rPr>
          <w:i/>
          <w:iCs/>
        </w:rPr>
      </w:pPr>
      <w:r w:rsidRPr="00A25C70">
        <w:rPr>
          <w:i/>
          <w:iCs/>
        </w:rPr>
        <w:t xml:space="preserve">Motion: Councilmember Allison Turner, Post 5 </w:t>
      </w:r>
    </w:p>
    <w:p w14:paraId="0C23F981" w14:textId="333E4665" w:rsidR="00A25C70" w:rsidRPr="00A25C70" w:rsidRDefault="00A25C70" w:rsidP="00A25C70">
      <w:pPr>
        <w:spacing w:before="0" w:after="0"/>
        <w:ind w:left="720"/>
        <w:rPr>
          <w:i/>
          <w:iCs/>
        </w:rPr>
      </w:pPr>
      <w:r w:rsidRPr="00A25C70">
        <w:rPr>
          <w:i/>
          <w:iCs/>
        </w:rPr>
        <w:t xml:space="preserve">Second: </w:t>
      </w:r>
      <w:r>
        <w:rPr>
          <w:i/>
          <w:iCs/>
        </w:rPr>
        <w:t xml:space="preserve">Councilmember Luis J. Vazquez, Sr., Post 4 </w:t>
      </w:r>
      <w:r w:rsidRPr="00A25C70">
        <w:rPr>
          <w:i/>
          <w:iCs/>
        </w:rPr>
        <w:t xml:space="preserve"> </w:t>
      </w:r>
    </w:p>
    <w:p w14:paraId="5B278102" w14:textId="77777777" w:rsidR="00A25C70" w:rsidRPr="00A25C70" w:rsidRDefault="00A25C70" w:rsidP="00A25C70">
      <w:pPr>
        <w:spacing w:before="0" w:after="0"/>
        <w:ind w:left="720"/>
        <w:rPr>
          <w:i/>
          <w:iCs/>
        </w:rPr>
      </w:pPr>
      <w:r w:rsidRPr="00A25C70">
        <w:rPr>
          <w:i/>
          <w:iCs/>
        </w:rPr>
        <w:t>Vote: Yay 4 Nay 0</w:t>
      </w:r>
    </w:p>
    <w:p w14:paraId="5E8937B5" w14:textId="77777777" w:rsidR="00F776AA" w:rsidRDefault="00F776AA" w:rsidP="00A25C70">
      <w:pPr>
        <w:spacing w:before="0" w:after="0"/>
        <w:ind w:left="360"/>
        <w:rPr>
          <w:b/>
          <w:bCs/>
        </w:rPr>
      </w:pPr>
    </w:p>
    <w:p w14:paraId="18B00567" w14:textId="77777777" w:rsidR="00F776AA" w:rsidRPr="00F776AA" w:rsidRDefault="00F776AA" w:rsidP="00F776AA">
      <w:pPr>
        <w:spacing w:before="0" w:after="0"/>
        <w:ind w:left="1440"/>
      </w:pPr>
    </w:p>
    <w:p w14:paraId="79CC011F" w14:textId="77777777" w:rsidR="00F776AA" w:rsidRDefault="00F776AA" w:rsidP="00C159B4">
      <w:pPr>
        <w:spacing w:before="0" w:after="0"/>
        <w:ind w:left="360"/>
      </w:pPr>
    </w:p>
    <w:p w14:paraId="6B54CBD3" w14:textId="77777777" w:rsidR="0018012D" w:rsidRPr="00C159B4" w:rsidRDefault="0018012D" w:rsidP="00C159B4">
      <w:pPr>
        <w:spacing w:before="0" w:after="0"/>
        <w:ind w:left="360"/>
      </w:pPr>
    </w:p>
    <w:p w14:paraId="14A51CC3" w14:textId="77777777" w:rsidR="006714E7" w:rsidRPr="006714E7" w:rsidRDefault="006714E7" w:rsidP="006714E7">
      <w:pPr>
        <w:spacing w:before="0" w:after="0"/>
        <w:ind w:left="360"/>
      </w:pPr>
    </w:p>
    <w:sectPr w:rsidR="006714E7" w:rsidRPr="006714E7" w:rsidSect="000B117F">
      <w:headerReference w:type="default" r:id="rId8"/>
      <w:pgSz w:w="12240" w:h="15840"/>
      <w:pgMar w:top="144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F148" w14:textId="77777777" w:rsidR="006E7567" w:rsidRDefault="006E7567">
      <w:pPr>
        <w:spacing w:after="0" w:line="240" w:lineRule="auto"/>
      </w:pPr>
      <w:r>
        <w:separator/>
      </w:r>
    </w:p>
    <w:p w14:paraId="2BB71B91" w14:textId="77777777" w:rsidR="006E7567" w:rsidRDefault="006E7567"/>
  </w:endnote>
  <w:endnote w:type="continuationSeparator" w:id="0">
    <w:p w14:paraId="3E6CFB5C" w14:textId="77777777" w:rsidR="006E7567" w:rsidRDefault="006E7567">
      <w:pPr>
        <w:spacing w:after="0" w:line="240" w:lineRule="auto"/>
      </w:pPr>
      <w:r>
        <w:continuationSeparator/>
      </w:r>
    </w:p>
    <w:p w14:paraId="75F3CE96" w14:textId="77777777" w:rsidR="006E7567" w:rsidRDefault="006E7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8595" w14:textId="77777777" w:rsidR="006E7567" w:rsidRDefault="006E7567">
      <w:pPr>
        <w:spacing w:after="0" w:line="240" w:lineRule="auto"/>
      </w:pPr>
      <w:r>
        <w:separator/>
      </w:r>
    </w:p>
    <w:p w14:paraId="58E394D9" w14:textId="77777777" w:rsidR="006E7567" w:rsidRDefault="006E7567"/>
  </w:footnote>
  <w:footnote w:type="continuationSeparator" w:id="0">
    <w:p w14:paraId="70891DAA" w14:textId="77777777" w:rsidR="006E7567" w:rsidRDefault="006E7567">
      <w:pPr>
        <w:spacing w:after="0" w:line="240" w:lineRule="auto"/>
      </w:pPr>
      <w:r>
        <w:continuationSeparator/>
      </w:r>
    </w:p>
    <w:p w14:paraId="5743F1A7" w14:textId="77777777" w:rsidR="006E7567" w:rsidRDefault="006E7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02DB" w14:textId="77777777" w:rsidR="00934E9A" w:rsidRDefault="00000000">
    <w:pPr>
      <w:pStyle w:val="Header"/>
    </w:pPr>
    <w:sdt>
      <w:sdtPr>
        <w:alias w:val="Organization name:"/>
        <w:tag w:val=""/>
        <w:id w:val="-142659844"/>
        <w:placeholder>
          <w:docPart w:val="33AB7D7C3CD441E9BE2BB38E3DF3A5A8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CB4FBB">
          <w:t>Organization Name</w:t>
        </w:r>
      </w:sdtContent>
    </w:sdt>
  </w:p>
  <w:p w14:paraId="3ED43F09" w14:textId="299CD788" w:rsidR="00934E9A" w:rsidRDefault="00000000">
    <w:pPr>
      <w:pStyle w:val="Header"/>
    </w:pPr>
    <w:sdt>
      <w:sdtPr>
        <w:alias w:val="Meeting minutes:"/>
        <w:tag w:val="Meeting minutes:"/>
        <w:id w:val="-1760127990"/>
        <w:placeholder>
          <w:docPart w:val="2A40EC2EC6BF4D6080E1F5F93FF3CCDB"/>
        </w:placeholder>
        <w:temporary/>
        <w:showingPlcHdr/>
        <w15:appearance w15:val="hidden"/>
      </w:sdtPr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412C17B7470B4CEFA327DE2888AAA824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1B5A7F">
          <w:t>February 13, 2023</w:t>
        </w:r>
      </w:sdtContent>
    </w:sdt>
  </w:p>
  <w:p w14:paraId="6F830DF0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A14AF"/>
    <w:multiLevelType w:val="hybridMultilevel"/>
    <w:tmpl w:val="3E7A3B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210DF"/>
    <w:multiLevelType w:val="hybridMultilevel"/>
    <w:tmpl w:val="617C2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F7C1D"/>
    <w:multiLevelType w:val="hybridMultilevel"/>
    <w:tmpl w:val="71FAE74A"/>
    <w:lvl w:ilvl="0" w:tplc="571400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2C1677"/>
    <w:multiLevelType w:val="hybridMultilevel"/>
    <w:tmpl w:val="63729C2C"/>
    <w:lvl w:ilvl="0" w:tplc="3404022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572A9"/>
    <w:multiLevelType w:val="hybridMultilevel"/>
    <w:tmpl w:val="0BAC0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C0969"/>
    <w:multiLevelType w:val="hybridMultilevel"/>
    <w:tmpl w:val="3E7A3B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73BA3"/>
    <w:multiLevelType w:val="hybridMultilevel"/>
    <w:tmpl w:val="BA107B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FD065C"/>
    <w:multiLevelType w:val="hybridMultilevel"/>
    <w:tmpl w:val="529A36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0C6A23"/>
    <w:multiLevelType w:val="hybridMultilevel"/>
    <w:tmpl w:val="0BAC05E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6899832">
    <w:abstractNumId w:val="8"/>
  </w:num>
  <w:num w:numId="2" w16cid:durableId="1649364407">
    <w:abstractNumId w:val="9"/>
  </w:num>
  <w:num w:numId="3" w16cid:durableId="2139105032">
    <w:abstractNumId w:val="7"/>
  </w:num>
  <w:num w:numId="4" w16cid:durableId="1472749236">
    <w:abstractNumId w:val="6"/>
  </w:num>
  <w:num w:numId="5" w16cid:durableId="2129470238">
    <w:abstractNumId w:val="5"/>
  </w:num>
  <w:num w:numId="6" w16cid:durableId="1118720858">
    <w:abstractNumId w:val="4"/>
  </w:num>
  <w:num w:numId="7" w16cid:durableId="1068963291">
    <w:abstractNumId w:val="3"/>
  </w:num>
  <w:num w:numId="8" w16cid:durableId="617950168">
    <w:abstractNumId w:val="2"/>
  </w:num>
  <w:num w:numId="9" w16cid:durableId="848063379">
    <w:abstractNumId w:val="1"/>
  </w:num>
  <w:num w:numId="10" w16cid:durableId="181281525">
    <w:abstractNumId w:val="0"/>
  </w:num>
  <w:num w:numId="11" w16cid:durableId="1246650045">
    <w:abstractNumId w:val="11"/>
  </w:num>
  <w:num w:numId="12" w16cid:durableId="299846907">
    <w:abstractNumId w:val="15"/>
  </w:num>
  <w:num w:numId="13" w16cid:durableId="1641036283">
    <w:abstractNumId w:val="13"/>
  </w:num>
  <w:num w:numId="14" w16cid:durableId="576667960">
    <w:abstractNumId w:val="14"/>
  </w:num>
  <w:num w:numId="15" w16cid:durableId="477841551">
    <w:abstractNumId w:val="18"/>
  </w:num>
  <w:num w:numId="16" w16cid:durableId="1942295388">
    <w:abstractNumId w:val="17"/>
  </w:num>
  <w:num w:numId="17" w16cid:durableId="177818440">
    <w:abstractNumId w:val="16"/>
  </w:num>
  <w:num w:numId="18" w16cid:durableId="716398177">
    <w:abstractNumId w:val="10"/>
  </w:num>
  <w:num w:numId="19" w16cid:durableId="1451129352">
    <w:abstractNumId w:val="8"/>
  </w:num>
  <w:num w:numId="20" w16cid:durableId="835002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B7"/>
    <w:rsid w:val="00016DCD"/>
    <w:rsid w:val="00024235"/>
    <w:rsid w:val="00053CAE"/>
    <w:rsid w:val="00082086"/>
    <w:rsid w:val="00084341"/>
    <w:rsid w:val="00096332"/>
    <w:rsid w:val="00096ECE"/>
    <w:rsid w:val="000B117F"/>
    <w:rsid w:val="0010443C"/>
    <w:rsid w:val="00151913"/>
    <w:rsid w:val="001522A5"/>
    <w:rsid w:val="00164BA3"/>
    <w:rsid w:val="0018012D"/>
    <w:rsid w:val="001B49A6"/>
    <w:rsid w:val="001B5A7F"/>
    <w:rsid w:val="002128C8"/>
    <w:rsid w:val="00216185"/>
    <w:rsid w:val="00217F5E"/>
    <w:rsid w:val="002A7720"/>
    <w:rsid w:val="002B5A3C"/>
    <w:rsid w:val="002C3343"/>
    <w:rsid w:val="002F5185"/>
    <w:rsid w:val="0033686F"/>
    <w:rsid w:val="0034332A"/>
    <w:rsid w:val="00383751"/>
    <w:rsid w:val="003C17E2"/>
    <w:rsid w:val="00416A86"/>
    <w:rsid w:val="00463F12"/>
    <w:rsid w:val="00471AB7"/>
    <w:rsid w:val="004C025F"/>
    <w:rsid w:val="004C4BE6"/>
    <w:rsid w:val="004D4719"/>
    <w:rsid w:val="00574604"/>
    <w:rsid w:val="005E62D6"/>
    <w:rsid w:val="00604EBC"/>
    <w:rsid w:val="0061383B"/>
    <w:rsid w:val="006510BC"/>
    <w:rsid w:val="006714E7"/>
    <w:rsid w:val="00687F7C"/>
    <w:rsid w:val="00697C5F"/>
    <w:rsid w:val="006A2514"/>
    <w:rsid w:val="006A6EE0"/>
    <w:rsid w:val="006B1778"/>
    <w:rsid w:val="006B674E"/>
    <w:rsid w:val="006C5562"/>
    <w:rsid w:val="006D133C"/>
    <w:rsid w:val="006E0E44"/>
    <w:rsid w:val="006E6AA5"/>
    <w:rsid w:val="006E7567"/>
    <w:rsid w:val="0070502A"/>
    <w:rsid w:val="007123B4"/>
    <w:rsid w:val="00732C24"/>
    <w:rsid w:val="007773AE"/>
    <w:rsid w:val="007B1F9D"/>
    <w:rsid w:val="007B3479"/>
    <w:rsid w:val="007C5CFC"/>
    <w:rsid w:val="007D5F05"/>
    <w:rsid w:val="007E7E07"/>
    <w:rsid w:val="008146B9"/>
    <w:rsid w:val="00815F0D"/>
    <w:rsid w:val="00855504"/>
    <w:rsid w:val="0086487D"/>
    <w:rsid w:val="0086775B"/>
    <w:rsid w:val="00884772"/>
    <w:rsid w:val="00915A54"/>
    <w:rsid w:val="009309BF"/>
    <w:rsid w:val="00934E9A"/>
    <w:rsid w:val="00936599"/>
    <w:rsid w:val="00973C74"/>
    <w:rsid w:val="009A27A1"/>
    <w:rsid w:val="00A05EF7"/>
    <w:rsid w:val="00A11D82"/>
    <w:rsid w:val="00A225EB"/>
    <w:rsid w:val="00A25C70"/>
    <w:rsid w:val="00A7005F"/>
    <w:rsid w:val="00A8223B"/>
    <w:rsid w:val="00AB0639"/>
    <w:rsid w:val="00B2096F"/>
    <w:rsid w:val="00B273A3"/>
    <w:rsid w:val="00B93153"/>
    <w:rsid w:val="00C159B4"/>
    <w:rsid w:val="00C208FD"/>
    <w:rsid w:val="00C9192D"/>
    <w:rsid w:val="00CB4FBB"/>
    <w:rsid w:val="00CE01D5"/>
    <w:rsid w:val="00D03001"/>
    <w:rsid w:val="00D03E76"/>
    <w:rsid w:val="00D0465C"/>
    <w:rsid w:val="00D13880"/>
    <w:rsid w:val="00D65965"/>
    <w:rsid w:val="00DB126A"/>
    <w:rsid w:val="00E27B90"/>
    <w:rsid w:val="00E31AB2"/>
    <w:rsid w:val="00E45BB9"/>
    <w:rsid w:val="00E81D49"/>
    <w:rsid w:val="00EB5064"/>
    <w:rsid w:val="00EE746C"/>
    <w:rsid w:val="00F0501E"/>
    <w:rsid w:val="00F776AA"/>
    <w:rsid w:val="00F77F40"/>
    <w:rsid w:val="00FA64DD"/>
    <w:rsid w:val="00FC288B"/>
    <w:rsid w:val="00FC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95639"/>
  <w15:docId w15:val="{55064274-2838-4A61-B027-B316BC97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2A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paragraph" w:customStyle="1" w:styleId="Default">
    <w:name w:val="Default"/>
    <w:rsid w:val="006138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A499F55C34AE58D86172B71DE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C0DC-00C1-4C1E-AD78-408991624CB0}"/>
      </w:docPartPr>
      <w:docPartBody>
        <w:p w:rsidR="003C52B7" w:rsidRDefault="00A711BD">
          <w:pPr>
            <w:pStyle w:val="7ABA499F55C34AE58D86172B71DEC1E6"/>
          </w:pPr>
          <w:r>
            <w:t>Date of meeting</w:t>
          </w:r>
        </w:p>
      </w:docPartBody>
    </w:docPart>
    <w:docPart>
      <w:docPartPr>
        <w:name w:val="18D7D1E67B944978990348D8A825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9380-B60A-4C73-A676-0AB1765F5399}"/>
      </w:docPartPr>
      <w:docPartBody>
        <w:p w:rsidR="003C52B7" w:rsidRDefault="00A711BD">
          <w:pPr>
            <w:pStyle w:val="18D7D1E67B944978990348D8A8252297"/>
          </w:pPr>
          <w:r>
            <w:t>Present:</w:t>
          </w:r>
        </w:p>
      </w:docPartBody>
    </w:docPart>
    <w:docPart>
      <w:docPartPr>
        <w:name w:val="30CE06C8D71144A691134F4175E4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1D6C-E77E-4EB9-AE55-B0FA5FA06FA4}"/>
      </w:docPartPr>
      <w:docPartBody>
        <w:p w:rsidR="003C52B7" w:rsidRDefault="00A711BD">
          <w:pPr>
            <w:pStyle w:val="30CE06C8D71144A691134F4175E413B9"/>
          </w:pPr>
          <w:r>
            <w:t>Next meeting:</w:t>
          </w:r>
        </w:p>
      </w:docPartBody>
    </w:docPart>
    <w:docPart>
      <w:docPartPr>
        <w:name w:val="33AB7D7C3CD441E9BE2BB38E3DF3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C5EC5-AF45-4730-A12A-19CE83D678B3}"/>
      </w:docPartPr>
      <w:docPartBody>
        <w:p w:rsidR="003C52B7" w:rsidRDefault="00A711BD">
          <w:pPr>
            <w:pStyle w:val="33AB7D7C3CD441E9BE2BB38E3DF3A5A8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412C17B7470B4CEFA327DE2888AA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C29D-143A-4993-AE78-254DC394C120}"/>
      </w:docPartPr>
      <w:docPartBody>
        <w:p w:rsidR="003C52B7" w:rsidRDefault="00A711BD">
          <w:pPr>
            <w:pStyle w:val="412C17B7470B4CEFA327DE2888AAA824"/>
          </w:pPr>
          <w:r>
            <w:t>Roundtable</w:t>
          </w:r>
        </w:p>
      </w:docPartBody>
    </w:docPart>
    <w:docPart>
      <w:docPartPr>
        <w:name w:val="2A40EC2EC6BF4D6080E1F5F93FF3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0F4F2-2D7D-49DB-9337-A72E9602DF53}"/>
      </w:docPartPr>
      <w:docPartBody>
        <w:p w:rsidR="003C52B7" w:rsidRDefault="00A711BD">
          <w:pPr>
            <w:pStyle w:val="2A40EC2EC6BF4D6080E1F5F93FF3CCDB"/>
          </w:pPr>
          <w:r>
            <w:t>Summarize the status of each area/department.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37"/>
    <w:rsid w:val="0019527B"/>
    <w:rsid w:val="002606D3"/>
    <w:rsid w:val="003C52B7"/>
    <w:rsid w:val="00490802"/>
    <w:rsid w:val="008106BD"/>
    <w:rsid w:val="008242EA"/>
    <w:rsid w:val="00830857"/>
    <w:rsid w:val="00844437"/>
    <w:rsid w:val="00A711BD"/>
    <w:rsid w:val="00D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BA499F55C34AE58D86172B71DEC1E6">
    <w:name w:val="7ABA499F55C34AE58D86172B71DEC1E6"/>
  </w:style>
  <w:style w:type="paragraph" w:customStyle="1" w:styleId="18D7D1E67B944978990348D8A8252297">
    <w:name w:val="18D7D1E67B944978990348D8A8252297"/>
  </w:style>
  <w:style w:type="paragraph" w:customStyle="1" w:styleId="30CE06C8D71144A691134F4175E413B9">
    <w:name w:val="30CE06C8D71144A691134F4175E413B9"/>
  </w:style>
  <w:style w:type="paragraph" w:customStyle="1" w:styleId="33AB7D7C3CD441E9BE2BB38E3DF3A5A8">
    <w:name w:val="33AB7D7C3CD441E9BE2BB38E3DF3A5A8"/>
  </w:style>
  <w:style w:type="paragraph" w:customStyle="1" w:styleId="412C17B7470B4CEFA327DE2888AAA824">
    <w:name w:val="412C17B7470B4CEFA327DE2888AAA824"/>
  </w:style>
  <w:style w:type="paragraph" w:customStyle="1" w:styleId="2A40EC2EC6BF4D6080E1F5F93FF3CCDB">
    <w:name w:val="2A40EC2EC6BF4D6080E1F5F93FF3CCDB"/>
  </w:style>
  <w:style w:type="character" w:styleId="PlaceholderText">
    <w:name w:val="Placeholder Text"/>
    <w:basedOn w:val="DefaultParagraphFont"/>
    <w:uiPriority w:val="99"/>
    <w:semiHidden/>
    <w:rsid w:val="008242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form).dotx</Template>
  <TotalTime>2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 City Hall</dc:creator>
  <cp:keywords>February 13, 2023</cp:keywords>
  <dc:description/>
  <cp:lastModifiedBy>Tina Lee</cp:lastModifiedBy>
  <cp:revision>2</cp:revision>
  <cp:lastPrinted>2022-11-14T19:42:00Z</cp:lastPrinted>
  <dcterms:created xsi:type="dcterms:W3CDTF">2023-04-10T20:58:00Z</dcterms:created>
  <dcterms:modified xsi:type="dcterms:W3CDTF">2023-04-10T20:58:00Z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