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1F2B" w14:textId="77777777" w:rsidR="001D6521" w:rsidRPr="003F7A93" w:rsidRDefault="001D6521" w:rsidP="001D6521">
      <w:pPr>
        <w:jc w:val="center"/>
        <w:rPr>
          <w:b/>
          <w:bCs/>
        </w:rPr>
      </w:pPr>
      <w:r w:rsidRPr="003F7A93">
        <w:rPr>
          <w:b/>
          <w:bCs/>
        </w:rPr>
        <w:t>Molena City Council Meeting Minutes</w:t>
      </w:r>
    </w:p>
    <w:p w14:paraId="456E3920" w14:textId="40B1273D" w:rsidR="001D6521" w:rsidRPr="001D6521" w:rsidRDefault="001D6521" w:rsidP="001D6521">
      <w:r w:rsidRPr="001D6521">
        <w:rPr>
          <w:b/>
          <w:bCs/>
        </w:rPr>
        <w:t>Location:</w:t>
      </w:r>
      <w:r w:rsidRPr="001D6521">
        <w:t xml:space="preserve"> 10 Spring Road, Molena, GA 30258</w:t>
      </w:r>
      <w:r w:rsidRPr="001D6521">
        <w:br/>
      </w:r>
      <w:r w:rsidRPr="001D6521">
        <w:rPr>
          <w:b/>
          <w:bCs/>
        </w:rPr>
        <w:t>Date:</w:t>
      </w:r>
      <w:r w:rsidRPr="001D6521">
        <w:t xml:space="preserve"> </w:t>
      </w:r>
      <w:r w:rsidR="0006670A">
        <w:t>April 13</w:t>
      </w:r>
      <w:r w:rsidRPr="001D6521">
        <w:t>, 2026</w:t>
      </w:r>
      <w:r w:rsidRPr="001D6521">
        <w:br/>
      </w:r>
      <w:r w:rsidRPr="001D6521">
        <w:rPr>
          <w:b/>
          <w:bCs/>
        </w:rPr>
        <w:t>Time:</w:t>
      </w:r>
      <w:r w:rsidRPr="001D6521">
        <w:t xml:space="preserve"> 6:00 PM</w:t>
      </w:r>
    </w:p>
    <w:p w14:paraId="3092561F" w14:textId="77777777" w:rsidR="001D6521" w:rsidRPr="001D6521" w:rsidRDefault="001D6521" w:rsidP="001D6521">
      <w:r w:rsidRPr="001D6521">
        <w:rPr>
          <w:b/>
          <w:bCs/>
        </w:rPr>
        <w:t>CALL TO ORDER</w:t>
      </w:r>
      <w:r w:rsidRPr="001D6521">
        <w:br/>
        <w:t>The meeting was called to order at 6:00 PM.</w:t>
      </w:r>
    </w:p>
    <w:p w14:paraId="78FEA066" w14:textId="25A57677" w:rsidR="001D6521" w:rsidRPr="001D6521" w:rsidRDefault="001D6521" w:rsidP="001D6521">
      <w:r w:rsidRPr="001D6521">
        <w:rPr>
          <w:b/>
          <w:bCs/>
        </w:rPr>
        <w:t>I. Pledge</w:t>
      </w:r>
      <w:r w:rsidRPr="001D6521">
        <w:br/>
        <w:t xml:space="preserve">The Pledge of Allegiance was </w:t>
      </w:r>
      <w:r w:rsidR="00AF1871" w:rsidRPr="003F7A93">
        <w:t xml:space="preserve">led by </w:t>
      </w:r>
      <w:r w:rsidR="00AF1871" w:rsidRPr="003F7A93">
        <w:rPr>
          <w:rFonts w:asciiTheme="majorHAnsi" w:hAnsiTheme="majorHAnsi"/>
          <w:u w:val="single"/>
        </w:rPr>
        <w:t xml:space="preserve">Mayor </w:t>
      </w:r>
      <w:r w:rsidR="0006670A">
        <w:rPr>
          <w:rFonts w:asciiTheme="majorHAnsi" w:hAnsiTheme="majorHAnsi"/>
          <w:u w:val="single"/>
        </w:rPr>
        <w:t>Joyce Corley</w:t>
      </w:r>
    </w:p>
    <w:p w14:paraId="649A10E1" w14:textId="77777777" w:rsidR="00AF1871" w:rsidRPr="003F7A93" w:rsidRDefault="001D6521" w:rsidP="00AF1871">
      <w:pPr>
        <w:rPr>
          <w:rFonts w:asciiTheme="majorHAnsi" w:hAnsiTheme="majorHAnsi"/>
          <w:u w:val="single"/>
        </w:rPr>
      </w:pPr>
      <w:r w:rsidRPr="001D6521">
        <w:rPr>
          <w:b/>
          <w:bCs/>
        </w:rPr>
        <w:t>II. Invocation</w:t>
      </w:r>
      <w:r w:rsidRPr="001D6521">
        <w:br/>
        <w:t>An invocation was offered</w:t>
      </w:r>
      <w:r w:rsidRPr="003F7A93">
        <w:t xml:space="preserve"> by </w:t>
      </w:r>
      <w:r w:rsidR="00AF1871" w:rsidRPr="003F7A93">
        <w:rPr>
          <w:rFonts w:asciiTheme="majorHAnsi" w:hAnsiTheme="majorHAnsi"/>
          <w:u w:val="single"/>
        </w:rPr>
        <w:t>Councilmember Willie McDowell</w:t>
      </w:r>
    </w:p>
    <w:p w14:paraId="47025A26" w14:textId="77777777" w:rsidR="00AF1871" w:rsidRPr="003F7A93" w:rsidRDefault="00AF1871" w:rsidP="00AF1871">
      <w:pPr>
        <w:rPr>
          <w:rFonts w:asciiTheme="majorHAnsi" w:hAnsiTheme="majorHAnsi"/>
          <w:b/>
          <w:bCs/>
        </w:rPr>
      </w:pPr>
      <w:r w:rsidRPr="003F7A93">
        <w:rPr>
          <w:rFonts w:asciiTheme="majorHAnsi" w:hAnsiTheme="majorHAnsi"/>
          <w:b/>
          <w:bCs/>
        </w:rPr>
        <w:t>Roll Call</w:t>
      </w:r>
    </w:p>
    <w:p w14:paraId="2A77918D" w14:textId="70187743" w:rsidR="004E1F89" w:rsidRPr="003F7A93" w:rsidRDefault="00AF1871" w:rsidP="00AF1871">
      <w:pPr>
        <w:rPr>
          <w:rFonts w:asciiTheme="majorHAnsi" w:hAnsiTheme="majorHAnsi"/>
        </w:rPr>
      </w:pPr>
      <w:r w:rsidRPr="003F7A93">
        <w:rPr>
          <w:rFonts w:asciiTheme="majorHAnsi" w:hAnsiTheme="majorHAnsi"/>
        </w:rPr>
        <w:t xml:space="preserve">Members </w:t>
      </w:r>
      <w:r w:rsidR="004F6229" w:rsidRPr="003F7A93">
        <w:rPr>
          <w:rFonts w:asciiTheme="majorHAnsi" w:hAnsiTheme="majorHAnsi"/>
        </w:rPr>
        <w:t>present:</w:t>
      </w:r>
      <w:r w:rsidRPr="003F7A93">
        <w:rPr>
          <w:rFonts w:asciiTheme="majorHAnsi" w:hAnsiTheme="majorHAnsi"/>
        </w:rPr>
        <w:t xml:space="preserve"> </w:t>
      </w:r>
      <w:r w:rsidR="0006670A">
        <w:rPr>
          <w:rFonts w:asciiTheme="majorHAnsi" w:hAnsiTheme="majorHAnsi"/>
        </w:rPr>
        <w:t xml:space="preserve">Mayor Joyce Corley; </w:t>
      </w:r>
      <w:r w:rsidRPr="003F7A93">
        <w:rPr>
          <w:rFonts w:asciiTheme="majorHAnsi" w:hAnsiTheme="majorHAnsi"/>
        </w:rPr>
        <w:t xml:space="preserve">Councilmember Christy McCrary, Post 1; Councilmember Willie McDowell, Post 2; Councilmember Lisa Brogdon, Post 3; Councilmember Ted Meeks, Post 4; Mayor Pro Tempore Damon Riggins, Post 5; L. Scott Mayfield, Attorney; </w:t>
      </w:r>
      <w:r w:rsidR="002002C2">
        <w:rPr>
          <w:rFonts w:asciiTheme="majorHAnsi" w:hAnsiTheme="majorHAnsi"/>
        </w:rPr>
        <w:t>Chief of Police Matthew Polk</w:t>
      </w:r>
      <w:r w:rsidR="00A164D8">
        <w:rPr>
          <w:rFonts w:asciiTheme="majorHAnsi" w:hAnsiTheme="majorHAnsi"/>
        </w:rPr>
        <w:t>;</w:t>
      </w:r>
      <w:r w:rsidR="002002C2">
        <w:rPr>
          <w:rFonts w:asciiTheme="majorHAnsi" w:hAnsiTheme="majorHAnsi"/>
        </w:rPr>
        <w:t xml:space="preserve"> </w:t>
      </w:r>
      <w:r w:rsidR="008F7148">
        <w:rPr>
          <w:rFonts w:asciiTheme="majorHAnsi" w:hAnsiTheme="majorHAnsi"/>
        </w:rPr>
        <w:t xml:space="preserve">Assistance </w:t>
      </w:r>
      <w:r w:rsidRPr="003F7A93">
        <w:rPr>
          <w:rFonts w:asciiTheme="majorHAnsi" w:hAnsiTheme="majorHAnsi"/>
        </w:rPr>
        <w:t xml:space="preserve">Chief of Police </w:t>
      </w:r>
      <w:r w:rsidR="0006670A">
        <w:rPr>
          <w:rFonts w:asciiTheme="majorHAnsi" w:hAnsiTheme="majorHAnsi"/>
        </w:rPr>
        <w:t>Phillip Perry</w:t>
      </w:r>
      <w:r w:rsidR="00A164D8">
        <w:rPr>
          <w:rFonts w:asciiTheme="majorHAnsi" w:hAnsiTheme="majorHAnsi"/>
        </w:rPr>
        <w:t>;</w:t>
      </w:r>
      <w:r w:rsidRPr="003F7A93">
        <w:rPr>
          <w:rFonts w:asciiTheme="majorHAnsi" w:hAnsiTheme="majorHAnsi"/>
        </w:rPr>
        <w:t xml:space="preserve"> </w:t>
      </w:r>
      <w:r w:rsidR="00A164D8">
        <w:rPr>
          <w:rFonts w:asciiTheme="majorHAnsi" w:hAnsiTheme="majorHAnsi"/>
        </w:rPr>
        <w:t xml:space="preserve">Officer Hogan; </w:t>
      </w:r>
      <w:r w:rsidRPr="003F7A93">
        <w:rPr>
          <w:rFonts w:asciiTheme="majorHAnsi" w:hAnsiTheme="majorHAnsi"/>
        </w:rPr>
        <w:t>City Clerk Tina L. Lee</w:t>
      </w:r>
      <w:r w:rsidR="00A164D8">
        <w:rPr>
          <w:rFonts w:asciiTheme="majorHAnsi" w:hAnsiTheme="majorHAnsi"/>
        </w:rPr>
        <w:t>;</w:t>
      </w:r>
      <w:r w:rsidRPr="003F7A93">
        <w:rPr>
          <w:rFonts w:asciiTheme="majorHAnsi" w:hAnsiTheme="majorHAnsi"/>
        </w:rPr>
        <w:t xml:space="preserve"> Assistant City Clerk Alla Drake</w:t>
      </w:r>
    </w:p>
    <w:p w14:paraId="2531B5F8" w14:textId="2D019A79" w:rsidR="00AF1871" w:rsidRPr="003F7A93" w:rsidRDefault="00AF1871" w:rsidP="00AF1871">
      <w:pPr>
        <w:rPr>
          <w:rFonts w:asciiTheme="majorHAnsi" w:hAnsiTheme="majorHAnsi"/>
        </w:rPr>
      </w:pPr>
      <w:r w:rsidRPr="003F7A93">
        <w:rPr>
          <w:rFonts w:asciiTheme="majorHAnsi" w:hAnsiTheme="majorHAnsi"/>
          <w:b/>
          <w:bCs/>
        </w:rPr>
        <w:t xml:space="preserve">Public present: </w:t>
      </w:r>
      <w:r w:rsidR="00C7434E" w:rsidRPr="00C7434E">
        <w:rPr>
          <w:rFonts w:asciiTheme="majorHAnsi" w:hAnsiTheme="majorHAnsi"/>
        </w:rPr>
        <w:t>Eric Patterson</w:t>
      </w:r>
      <w:r w:rsidR="00C7434E">
        <w:rPr>
          <w:rFonts w:asciiTheme="majorHAnsi" w:hAnsiTheme="majorHAnsi"/>
        </w:rPr>
        <w:t>, Amanda Huddleston, Heather Maddox, Chris Childress, David Paulson</w:t>
      </w:r>
    </w:p>
    <w:p w14:paraId="0480CC3E" w14:textId="77777777" w:rsidR="001D6521" w:rsidRPr="001D6521" w:rsidRDefault="00000000" w:rsidP="001D6521">
      <w:r>
        <w:pict w14:anchorId="328A867E">
          <v:rect id="_x0000_i1026" style="width:0;height:1.5pt" o:hralign="center" o:hrstd="t" o:hr="t" fillcolor="#a0a0a0" stroked="f"/>
        </w:pict>
      </w:r>
    </w:p>
    <w:p w14:paraId="3F6B08FD" w14:textId="2F1E8380" w:rsidR="00A164D8" w:rsidRPr="00765F80" w:rsidRDefault="00A164D8" w:rsidP="00A164D8">
      <w:pPr>
        <w:rPr>
          <w:b/>
          <w:bCs/>
        </w:rPr>
      </w:pPr>
      <w:r w:rsidRPr="00765F80">
        <w:rPr>
          <w:b/>
          <w:bCs/>
        </w:rPr>
        <w:t>APPROVAL OF MINUTES</w:t>
      </w:r>
      <w:r w:rsidRPr="00765F80">
        <w:rPr>
          <w:b/>
          <w:bCs/>
        </w:rPr>
        <w:br/>
        <w:t xml:space="preserve">I. Motion: </w:t>
      </w:r>
      <w:r w:rsidRPr="00765F80">
        <w:t xml:space="preserve">To approve </w:t>
      </w:r>
      <w:r>
        <w:t>March</w:t>
      </w:r>
      <w:r w:rsidRPr="00765F80">
        <w:t xml:space="preserve"> 2026 </w:t>
      </w:r>
      <w:r>
        <w:t>minutes</w:t>
      </w:r>
      <w:r w:rsidRPr="00765F80">
        <w:rPr>
          <w:b/>
          <w:bCs/>
        </w:rPr>
        <w:br/>
        <w:t>Moved</w:t>
      </w:r>
      <w:r>
        <w:rPr>
          <w:b/>
          <w:bCs/>
        </w:rPr>
        <w:t xml:space="preserve"> by</w:t>
      </w:r>
      <w:r w:rsidRPr="00765F80">
        <w:rPr>
          <w:b/>
          <w:bCs/>
        </w:rPr>
        <w:t xml:space="preserve">: </w:t>
      </w:r>
      <w:r w:rsidRPr="00C116F4">
        <w:t>Damon Riggins</w:t>
      </w:r>
      <w:r>
        <w:t xml:space="preserve">, </w:t>
      </w:r>
      <w:r w:rsidRPr="00C116F4">
        <w:t>Mayor Pro Tempore</w:t>
      </w:r>
      <w:r w:rsidRPr="00765F80">
        <w:rPr>
          <w:b/>
          <w:bCs/>
        </w:rPr>
        <w:br/>
        <w:t>Seconded</w:t>
      </w:r>
      <w:r>
        <w:rPr>
          <w:b/>
          <w:bCs/>
        </w:rPr>
        <w:t xml:space="preserve"> by</w:t>
      </w:r>
      <w:r w:rsidRPr="00765F80">
        <w:rPr>
          <w:b/>
          <w:bCs/>
        </w:rPr>
        <w:t xml:space="preserve">: </w:t>
      </w:r>
      <w:r w:rsidRPr="00C116F4">
        <w:t>Lisa Brogdon</w:t>
      </w:r>
      <w:r>
        <w:t>, Post 3</w:t>
      </w:r>
      <w:r w:rsidRPr="00765F80">
        <w:rPr>
          <w:b/>
          <w:bCs/>
        </w:rPr>
        <w:br/>
        <w:t xml:space="preserve">Vote: </w:t>
      </w:r>
      <w:r>
        <w:t>5</w:t>
      </w:r>
      <w:r w:rsidRPr="00B96564">
        <w:t>/0</w:t>
      </w:r>
    </w:p>
    <w:p w14:paraId="36376439" w14:textId="0844B2F2" w:rsidR="00A164D8" w:rsidRDefault="00000000" w:rsidP="00A164D8">
      <w:r>
        <w:pict w14:anchorId="07D2DCBE">
          <v:rect id="_x0000_i1027" style="width:0;height:1.5pt" o:hralign="center" o:bullet="t" o:hrstd="t" o:hr="t" fillcolor="#a0a0a0" stroked="f"/>
        </w:pict>
      </w:r>
    </w:p>
    <w:p w14:paraId="19EF0BA9" w14:textId="79CC5BF2" w:rsidR="00A164D8" w:rsidRPr="00765F80" w:rsidRDefault="00A164D8" w:rsidP="00A164D8">
      <w:pPr>
        <w:rPr>
          <w:b/>
          <w:bCs/>
        </w:rPr>
      </w:pPr>
      <w:r w:rsidRPr="00765F80">
        <w:rPr>
          <w:b/>
          <w:bCs/>
        </w:rPr>
        <w:t>APPROVAL OF AGENDA</w:t>
      </w:r>
      <w:r w:rsidRPr="00765F80">
        <w:rPr>
          <w:b/>
          <w:bCs/>
        </w:rPr>
        <w:br/>
        <w:t xml:space="preserve">I. Motion: </w:t>
      </w:r>
      <w:r w:rsidRPr="00765F80">
        <w:t xml:space="preserve">To approve </w:t>
      </w:r>
      <w:r>
        <w:t>current meeting agenda</w:t>
      </w:r>
      <w:r w:rsidRPr="00765F80">
        <w:rPr>
          <w:b/>
          <w:bCs/>
        </w:rPr>
        <w:br/>
        <w:t>Moved</w:t>
      </w:r>
      <w:r>
        <w:rPr>
          <w:b/>
          <w:bCs/>
        </w:rPr>
        <w:t xml:space="preserve"> by</w:t>
      </w:r>
      <w:r w:rsidRPr="00765F80">
        <w:rPr>
          <w:b/>
          <w:bCs/>
        </w:rPr>
        <w:t xml:space="preserve">: </w:t>
      </w:r>
      <w:r w:rsidRPr="00C116F4">
        <w:t>Damon Riggins</w:t>
      </w:r>
      <w:r>
        <w:t xml:space="preserve">, </w:t>
      </w:r>
      <w:r w:rsidRPr="00C116F4">
        <w:t>Mayor Pro Tempore</w:t>
      </w:r>
      <w:r w:rsidRPr="00765F80">
        <w:rPr>
          <w:b/>
          <w:bCs/>
        </w:rPr>
        <w:br/>
        <w:t>Seconded</w:t>
      </w:r>
      <w:r>
        <w:rPr>
          <w:b/>
          <w:bCs/>
        </w:rPr>
        <w:t xml:space="preserve"> by</w:t>
      </w:r>
      <w:r w:rsidRPr="00765F80">
        <w:rPr>
          <w:b/>
          <w:bCs/>
        </w:rPr>
        <w:t xml:space="preserve">: </w:t>
      </w:r>
      <w:r w:rsidRPr="00C116F4">
        <w:t>Lisa Brogdon</w:t>
      </w:r>
      <w:r>
        <w:t>, Post 3</w:t>
      </w:r>
      <w:r w:rsidRPr="00765F80">
        <w:rPr>
          <w:b/>
          <w:bCs/>
        </w:rPr>
        <w:br/>
        <w:t xml:space="preserve">Vote: </w:t>
      </w:r>
      <w:r>
        <w:t>5</w:t>
      </w:r>
      <w:r w:rsidRPr="00B96564">
        <w:t>/0</w:t>
      </w:r>
    </w:p>
    <w:p w14:paraId="4533DC21" w14:textId="029F1649" w:rsidR="00A164D8" w:rsidRDefault="00000000" w:rsidP="00A164D8">
      <w:pPr>
        <w:rPr>
          <w:b/>
          <w:bCs/>
        </w:rPr>
      </w:pPr>
      <w:r>
        <w:pict w14:anchorId="4CE8CC36">
          <v:rect id="_x0000_i1028" style="width:0;height:1.5pt" o:hralign="center" o:bullet="t" o:hrstd="t" o:hr="t" fillcolor="#a0a0a0" stroked="f"/>
        </w:pict>
      </w:r>
    </w:p>
    <w:p w14:paraId="321918A2" w14:textId="77777777" w:rsidR="00A164D8" w:rsidRDefault="00A164D8" w:rsidP="001D6521">
      <w:pPr>
        <w:rPr>
          <w:b/>
          <w:bCs/>
        </w:rPr>
      </w:pPr>
    </w:p>
    <w:p w14:paraId="0AE5D65A" w14:textId="2EC5CE21" w:rsidR="00A164D8" w:rsidRDefault="001D6521" w:rsidP="001D6521">
      <w:pPr>
        <w:rPr>
          <w:b/>
          <w:bCs/>
        </w:rPr>
      </w:pPr>
      <w:r w:rsidRPr="001D6521">
        <w:rPr>
          <w:b/>
          <w:bCs/>
        </w:rPr>
        <w:lastRenderedPageBreak/>
        <w:t>PUBLIC COMMENTS</w:t>
      </w:r>
      <w:r w:rsidR="009A58DB">
        <w:rPr>
          <w:b/>
          <w:bCs/>
        </w:rPr>
        <w:t>/INVITED GUESTS/REQUESTS</w:t>
      </w:r>
      <w:r w:rsidR="006B5307">
        <w:rPr>
          <w:b/>
          <w:bCs/>
        </w:rPr>
        <w:t xml:space="preserve"> </w:t>
      </w:r>
      <w:r w:rsidR="009A58DB" w:rsidRPr="001D6521">
        <w:rPr>
          <w:b/>
          <w:bCs/>
        </w:rPr>
        <w:t>(WITH POSSIBLE ACTION ITEMS)</w:t>
      </w:r>
    </w:p>
    <w:p w14:paraId="7CE892A3" w14:textId="0752B491" w:rsidR="00A164D8" w:rsidRDefault="001D6521" w:rsidP="001D6521">
      <w:r w:rsidRPr="001D6521">
        <w:br/>
        <w:t xml:space="preserve">I. </w:t>
      </w:r>
      <w:r w:rsidR="00A164D8">
        <w:t xml:space="preserve">Invited guest </w:t>
      </w:r>
      <w:r w:rsidRPr="001D6521">
        <w:t xml:space="preserve">Dianne Lyle </w:t>
      </w:r>
      <w:r w:rsidR="00C7434E">
        <w:t>was not present for discussion</w:t>
      </w:r>
      <w:r w:rsidR="00C116F4">
        <w:t xml:space="preserve">. The council recommended </w:t>
      </w:r>
      <w:proofErr w:type="gramStart"/>
      <w:r w:rsidR="00C116F4">
        <w:t>to proceed</w:t>
      </w:r>
      <w:proofErr w:type="gramEnd"/>
      <w:r w:rsidR="00C116F4">
        <w:t xml:space="preserve"> with disconnecting her water services on April 16 unless she pays the full balance by the end of April 15 workday.</w:t>
      </w:r>
    </w:p>
    <w:p w14:paraId="3012899C" w14:textId="5236019C" w:rsidR="00A164D8" w:rsidRDefault="001D6521" w:rsidP="001D6521">
      <w:r w:rsidRPr="001D6521">
        <w:br/>
        <w:t xml:space="preserve">II. </w:t>
      </w:r>
      <w:r w:rsidR="009A58DB">
        <w:t xml:space="preserve">Ted Meeks </w:t>
      </w:r>
      <w:r w:rsidR="00A164D8" w:rsidRPr="00A164D8">
        <w:t xml:space="preserve">Ted Meeks – Agricultural Well Discussion </w:t>
      </w:r>
    </w:p>
    <w:p w14:paraId="3DED825F" w14:textId="77777777" w:rsidR="00A164D8" w:rsidRDefault="00A164D8" w:rsidP="001D6521">
      <w:r w:rsidRPr="00A164D8">
        <w:t>Ted Meeks discussed drilling a well for agricultural business operations, not for drinking water. The location is outside city limits; therefore, no city approval is required. Counsel noted potential legal issues if water from the well were supplied back into city limits. Griffin was suggested as a possible system connection option.</w:t>
      </w:r>
    </w:p>
    <w:p w14:paraId="7C9346C9" w14:textId="77777777" w:rsidR="006B5307" w:rsidRDefault="00A164D8" w:rsidP="001D6521">
      <w:r>
        <w:t xml:space="preserve">II. </w:t>
      </w:r>
      <w:r w:rsidRPr="00A164D8">
        <w:t xml:space="preserve">Chris Childress – Water Authority &amp; Infrastructure Chris Childress introduced himself </w:t>
      </w:r>
      <w:r w:rsidR="006B5307">
        <w:t xml:space="preserve">as a contender for the post of County Commissioner </w:t>
      </w:r>
      <w:r w:rsidRPr="00A164D8">
        <w:t>and discussed the county water authority plan completed several years ago but not acted upon. He emphasized the need for county–city cooperation on water infrastructure and noted immediate needs that were identified but not implemented.</w:t>
      </w:r>
      <w:r w:rsidR="001D6521" w:rsidRPr="001D6521">
        <w:br/>
      </w:r>
    </w:p>
    <w:p w14:paraId="47538368" w14:textId="77777777" w:rsidR="006B5307" w:rsidRDefault="006B5307" w:rsidP="001D6521">
      <w:r w:rsidRPr="006B5307">
        <w:t xml:space="preserve">III. Alla Drake – Pick Up Molena Cleanup Initiative </w:t>
      </w:r>
    </w:p>
    <w:p w14:paraId="266B94DA" w14:textId="77777777" w:rsidR="006B5307" w:rsidRDefault="006B5307" w:rsidP="001D6521">
      <w:r w:rsidRPr="006B5307">
        <w:t xml:space="preserve">Alla Drake presented plans for a cleanup event on April 22–23. Short notice created logistical challenges, equipment and dumpsters were unavailable. Fifty-four parents have committed to participate per resident Amanda Huddleston. Council approved an informal “bring your own supplies” cleanup next week and a formal cleanup event in the fall. The Clerk's office was authorized to arrange a dumpster within mayoral authority. Chief Polk offered police department assistance for trash pickup. </w:t>
      </w:r>
    </w:p>
    <w:p w14:paraId="3DF13CE0" w14:textId="770F40ED" w:rsidR="006B5307" w:rsidRDefault="006B5307" w:rsidP="001D6521">
      <w:pPr>
        <w:rPr>
          <w:b/>
          <w:bCs/>
        </w:rPr>
      </w:pPr>
      <w:r w:rsidRPr="006B5307">
        <w:rPr>
          <w:b/>
          <w:bCs/>
        </w:rPr>
        <w:t>COUNCIL ACTION ON GUEST REQUESTS</w:t>
      </w:r>
    </w:p>
    <w:p w14:paraId="4D9E80DA" w14:textId="55356BCA" w:rsidR="006B5307" w:rsidRDefault="006B5307" w:rsidP="006B5307">
      <w:pPr>
        <w:pStyle w:val="ListParagraph"/>
        <w:numPr>
          <w:ilvl w:val="0"/>
          <w:numId w:val="16"/>
        </w:numPr>
      </w:pPr>
      <w:r w:rsidRPr="006B5307">
        <w:t>Informal cleanup approved for April 22–23</w:t>
      </w:r>
    </w:p>
    <w:p w14:paraId="35C8D398" w14:textId="61D40677" w:rsidR="006B5307" w:rsidRDefault="006B5307" w:rsidP="006B5307">
      <w:pPr>
        <w:pStyle w:val="ListParagraph"/>
        <w:numPr>
          <w:ilvl w:val="0"/>
          <w:numId w:val="16"/>
        </w:numPr>
      </w:pPr>
      <w:r w:rsidRPr="006B5307">
        <w:t xml:space="preserve">Clerks authorized to secure a dumpster </w:t>
      </w:r>
    </w:p>
    <w:p w14:paraId="0112E632" w14:textId="7D74F6CD" w:rsidR="006B5307" w:rsidRDefault="006B5307" w:rsidP="006B5307">
      <w:pPr>
        <w:pStyle w:val="ListParagraph"/>
        <w:numPr>
          <w:ilvl w:val="0"/>
          <w:numId w:val="16"/>
        </w:numPr>
      </w:pPr>
      <w:r w:rsidRPr="006B5307">
        <w:t>Formal cleanup event to be scheduled for fall</w:t>
      </w:r>
    </w:p>
    <w:p w14:paraId="0A465A7E" w14:textId="75E32767" w:rsidR="001D6521" w:rsidRDefault="00000000" w:rsidP="001D6521">
      <w:r>
        <w:pict w14:anchorId="07564D71">
          <v:rect id="_x0000_i1029" style="width:0;height:1.5pt" o:hralign="center" o:hrstd="t" o:hr="t" fillcolor="#a0a0a0" stroked="f"/>
        </w:pict>
      </w:r>
    </w:p>
    <w:p w14:paraId="162343E6" w14:textId="43555225" w:rsidR="001D6521" w:rsidRPr="001D6521" w:rsidRDefault="001D6521" w:rsidP="001D6521"/>
    <w:p w14:paraId="15D39F3B" w14:textId="77777777" w:rsidR="00175E9B" w:rsidRDefault="00175E9B" w:rsidP="001D6521">
      <w:pPr>
        <w:rPr>
          <w:b/>
          <w:bCs/>
        </w:rPr>
      </w:pPr>
    </w:p>
    <w:p w14:paraId="277C5920" w14:textId="77777777" w:rsidR="00175E9B" w:rsidRDefault="00175E9B" w:rsidP="001D6521">
      <w:pPr>
        <w:rPr>
          <w:b/>
          <w:bCs/>
        </w:rPr>
      </w:pPr>
    </w:p>
    <w:p w14:paraId="2A8109CB" w14:textId="77777777" w:rsidR="006B5307" w:rsidRDefault="001D6521" w:rsidP="001D6521">
      <w:r w:rsidRPr="001D6521">
        <w:rPr>
          <w:b/>
          <w:bCs/>
        </w:rPr>
        <w:lastRenderedPageBreak/>
        <w:t xml:space="preserve">CHIEF OF POLICE REPORT – </w:t>
      </w:r>
      <w:r w:rsidR="009A58DB">
        <w:rPr>
          <w:b/>
          <w:bCs/>
        </w:rPr>
        <w:t>MATTHEW POLK</w:t>
      </w:r>
      <w:r w:rsidRPr="001D6521">
        <w:br/>
      </w:r>
      <w:r w:rsidR="006B5307" w:rsidRPr="006B5307">
        <w:rPr>
          <w:b/>
          <w:bCs/>
        </w:rPr>
        <w:t>I. Personnel Introductions</w:t>
      </w:r>
      <w:r w:rsidR="006B5307" w:rsidRPr="006B5307">
        <w:t xml:space="preserve"> </w:t>
      </w:r>
    </w:p>
    <w:p w14:paraId="40E6A842" w14:textId="4441C721" w:rsidR="009A58DB" w:rsidRDefault="006B5307" w:rsidP="001D6521">
      <w:r w:rsidRPr="006B5307">
        <w:t>Chief Polk introduced Assistant Chief Phillip Perry (formerly Jonesboro PD) and Officer Hogan.</w:t>
      </w:r>
    </w:p>
    <w:p w14:paraId="0D18BC6F" w14:textId="058AF4F3" w:rsidR="001D6521" w:rsidRPr="001D6521" w:rsidRDefault="006B5307" w:rsidP="001D6521">
      <w:r w:rsidRPr="006B5307">
        <w:rPr>
          <w:b/>
          <w:bCs/>
        </w:rPr>
        <w:t xml:space="preserve">II. </w:t>
      </w:r>
      <w:r w:rsidR="001D6521" w:rsidRPr="006B5307">
        <w:rPr>
          <w:b/>
          <w:bCs/>
        </w:rPr>
        <w:t>Number of Calls &amp; Citations</w:t>
      </w:r>
      <w:r w:rsidR="001D6521" w:rsidRPr="001D6521">
        <w:br/>
      </w:r>
      <w:r w:rsidR="00380583">
        <w:rPr>
          <w:rFonts w:asciiTheme="majorHAnsi" w:hAnsiTheme="majorHAnsi"/>
          <w:b/>
          <w:bCs/>
        </w:rPr>
        <w:t>1</w:t>
      </w:r>
      <w:r w:rsidR="009A58DB">
        <w:rPr>
          <w:rFonts w:asciiTheme="majorHAnsi" w:hAnsiTheme="majorHAnsi"/>
          <w:b/>
          <w:bCs/>
        </w:rPr>
        <w:t>05</w:t>
      </w:r>
      <w:r w:rsidR="00380583">
        <w:rPr>
          <w:rFonts w:asciiTheme="majorHAnsi" w:hAnsiTheme="majorHAnsi"/>
          <w:b/>
          <w:bCs/>
        </w:rPr>
        <w:t xml:space="preserve"> </w:t>
      </w:r>
      <w:r w:rsidR="002502CC" w:rsidRPr="003F7A93">
        <w:rPr>
          <w:rFonts w:asciiTheme="majorHAnsi" w:hAnsiTheme="majorHAnsi"/>
          <w:b/>
          <w:bCs/>
        </w:rPr>
        <w:t>total</w:t>
      </w:r>
      <w:r w:rsidR="002502CC" w:rsidRPr="003F7A93">
        <w:rPr>
          <w:rFonts w:asciiTheme="majorHAnsi" w:hAnsiTheme="majorHAnsi"/>
        </w:rPr>
        <w:t xml:space="preserve"> incidents</w:t>
      </w:r>
      <w:r w:rsidR="00380583">
        <w:rPr>
          <w:rFonts w:asciiTheme="majorHAnsi" w:hAnsiTheme="majorHAnsi"/>
        </w:rPr>
        <w:t xml:space="preserve">, </w:t>
      </w:r>
      <w:r w:rsidR="009A58DB">
        <w:rPr>
          <w:rFonts w:asciiTheme="majorHAnsi" w:hAnsiTheme="majorHAnsi"/>
          <w:b/>
          <w:bCs/>
        </w:rPr>
        <w:t>77</w:t>
      </w:r>
      <w:r w:rsidR="00380583">
        <w:rPr>
          <w:rFonts w:asciiTheme="majorHAnsi" w:hAnsiTheme="majorHAnsi"/>
        </w:rPr>
        <w:t xml:space="preserve"> of them</w:t>
      </w:r>
      <w:r w:rsidR="002502CC" w:rsidRPr="003F7A93">
        <w:rPr>
          <w:rFonts w:asciiTheme="majorHAnsi" w:hAnsiTheme="majorHAnsi"/>
        </w:rPr>
        <w:t xml:space="preserve"> </w:t>
      </w:r>
      <w:r w:rsidR="002502CC" w:rsidRPr="003F7A93">
        <w:rPr>
          <w:rFonts w:asciiTheme="majorHAnsi" w:hAnsiTheme="majorHAnsi"/>
          <w:b/>
          <w:bCs/>
        </w:rPr>
        <w:t>traffic</w:t>
      </w:r>
      <w:r w:rsidR="00380583">
        <w:rPr>
          <w:rFonts w:asciiTheme="majorHAnsi" w:hAnsiTheme="majorHAnsi"/>
          <w:b/>
          <w:bCs/>
        </w:rPr>
        <w:t xml:space="preserve"> stops</w:t>
      </w:r>
    </w:p>
    <w:p w14:paraId="0901A447" w14:textId="56411D27" w:rsidR="001D6521" w:rsidRDefault="001D6521" w:rsidP="00D43111">
      <w:pPr>
        <w:spacing w:after="0"/>
      </w:pPr>
      <w:r w:rsidRPr="006B5307">
        <w:rPr>
          <w:b/>
          <w:bCs/>
        </w:rPr>
        <w:t>II</w:t>
      </w:r>
      <w:r w:rsidR="006B5307" w:rsidRPr="006B5307">
        <w:rPr>
          <w:b/>
          <w:bCs/>
        </w:rPr>
        <w:t>I</w:t>
      </w:r>
      <w:r w:rsidRPr="006B5307">
        <w:rPr>
          <w:b/>
          <w:bCs/>
        </w:rPr>
        <w:t>. Vehicle Status &amp; Mileage</w:t>
      </w:r>
      <w:r w:rsidRPr="001D6521">
        <w:br/>
      </w:r>
      <w:r w:rsidR="00D43111">
        <w:t xml:space="preserve">A. </w:t>
      </w:r>
      <w:r w:rsidRPr="001D6521">
        <w:t xml:space="preserve">2020 Explorer: </w:t>
      </w:r>
      <w:r w:rsidR="006B5307">
        <w:t>55,681 miles</w:t>
      </w:r>
      <w:r w:rsidRPr="001D6521">
        <w:br/>
      </w:r>
      <w:r w:rsidR="00D43111">
        <w:t xml:space="preserve">B. </w:t>
      </w:r>
      <w:r w:rsidRPr="001D6521">
        <w:t>2023 Dodge Charger:</w:t>
      </w:r>
      <w:r w:rsidR="006B5307">
        <w:t xml:space="preserve"> 54,682 miles</w:t>
      </w:r>
    </w:p>
    <w:p w14:paraId="77B91E5C" w14:textId="370B28ED" w:rsidR="00610DE9" w:rsidRDefault="00D43111" w:rsidP="009A58DB">
      <w:r>
        <w:t xml:space="preserve">C. </w:t>
      </w:r>
      <w:r w:rsidR="009A58DB">
        <w:t>Status of other vehicles currently in use:</w:t>
      </w:r>
      <w:r w:rsidR="006B5307">
        <w:t xml:space="preserve"> No issues reported</w:t>
      </w:r>
    </w:p>
    <w:p w14:paraId="06E1F2E6" w14:textId="77777777" w:rsidR="006B5307" w:rsidRPr="006B5307" w:rsidRDefault="006B5307" w:rsidP="001D6521">
      <w:pPr>
        <w:rPr>
          <w:b/>
          <w:bCs/>
        </w:rPr>
      </w:pPr>
      <w:r w:rsidRPr="006B5307">
        <w:rPr>
          <w:b/>
          <w:bCs/>
        </w:rPr>
        <w:t xml:space="preserve">IV. Asset Forfeiture Account Compliance </w:t>
      </w:r>
    </w:p>
    <w:p w14:paraId="4279A06F" w14:textId="77777777" w:rsidR="006B5307" w:rsidRDefault="006B5307" w:rsidP="001D6521">
      <w:r w:rsidRPr="006B5307">
        <w:t xml:space="preserve">Chief Polk reported that the current account setup improperly commingles asset forfeiture funds with the general account and stressed this needs to be corrected immediately. Motion passed to remove all names except Chief Polk from the signature card and to establish dedicated checks and debit card access. </w:t>
      </w:r>
    </w:p>
    <w:p w14:paraId="0C97963A" w14:textId="25302148" w:rsidR="001D6521" w:rsidRPr="001D6521" w:rsidRDefault="006B5307" w:rsidP="001D6521">
      <w:r w:rsidRPr="006B5307">
        <w:t>Department does not own guns or bulletproof vests; officers currently provide their own. Asset forfeiture funds may be used for necessary equipment purchases.</w:t>
      </w:r>
      <w:r w:rsidR="00000000">
        <w:pict w14:anchorId="60426021">
          <v:rect id="_x0000_i1030" style="width:0;height:1.5pt" o:hralign="center" o:hrstd="t" o:hr="t" fillcolor="#a0a0a0" stroked="f"/>
        </w:pict>
      </w:r>
    </w:p>
    <w:p w14:paraId="2E6AE34C" w14:textId="77777777" w:rsidR="001D6521" w:rsidRPr="001D6521" w:rsidRDefault="001D6521" w:rsidP="001D6521">
      <w:r w:rsidRPr="001D6521">
        <w:rPr>
          <w:b/>
          <w:bCs/>
        </w:rPr>
        <w:t>REPORTS FROM COUNCIL AND COMMITTEES</w:t>
      </w:r>
    </w:p>
    <w:p w14:paraId="3ACD9451" w14:textId="77777777" w:rsidR="006B5307" w:rsidRDefault="001D6521" w:rsidP="001D6521">
      <w:r w:rsidRPr="001D6521">
        <w:t xml:space="preserve">I. </w:t>
      </w:r>
      <w:r w:rsidRPr="001D6521">
        <w:rPr>
          <w:b/>
          <w:bCs/>
        </w:rPr>
        <w:t>Buildings, Streets, and Grounds</w:t>
      </w:r>
      <w:r w:rsidRPr="001D6521">
        <w:br/>
      </w:r>
      <w:r w:rsidR="006B5307" w:rsidRPr="006B5307">
        <w:t xml:space="preserve">Council discussed a parking shortage downtown. All current spaces are full, and reopening vacant buildings may increase demand. Potential solutions include gravel or paved parking areas, eminent domain considerations, and required lighting. Hayes was consulted for land-use planning. </w:t>
      </w:r>
    </w:p>
    <w:p w14:paraId="0CDF32F4" w14:textId="77777777" w:rsidR="006B5307" w:rsidRDefault="006B5307" w:rsidP="001D6521">
      <w:r w:rsidRPr="006B5307">
        <w:t xml:space="preserve">Clerk's office </w:t>
      </w:r>
      <w:proofErr w:type="gramStart"/>
      <w:r w:rsidRPr="006B5307">
        <w:t>advised</w:t>
      </w:r>
      <w:proofErr w:type="gramEnd"/>
      <w:r w:rsidRPr="006B5307">
        <w:t xml:space="preserve"> </w:t>
      </w:r>
      <w:proofErr w:type="gramStart"/>
      <w:r w:rsidRPr="006B5307">
        <w:t>to meet</w:t>
      </w:r>
      <w:proofErr w:type="gramEnd"/>
      <w:r w:rsidRPr="006B5307">
        <w:t xml:space="preserve"> with businesses and ask them to park out back leaving on street parking available for customers. </w:t>
      </w:r>
    </w:p>
    <w:p w14:paraId="2E0857F3" w14:textId="06F5558A" w:rsidR="003E734C" w:rsidRDefault="006B5307" w:rsidP="001D6521">
      <w:r w:rsidRPr="006B5307">
        <w:t>Pavilion maintenance needs were discussed, including exterior painting, replacement of two non-functional fans, and repair/repainting of signage.</w:t>
      </w:r>
    </w:p>
    <w:p w14:paraId="4235EBB4" w14:textId="7593170E" w:rsidR="001D6521" w:rsidRPr="001D6521" w:rsidRDefault="001D6521" w:rsidP="001D6521">
      <w:r w:rsidRPr="001D6521">
        <w:t xml:space="preserve">II. </w:t>
      </w:r>
      <w:r w:rsidRPr="001D6521">
        <w:rPr>
          <w:b/>
          <w:bCs/>
        </w:rPr>
        <w:t>Public Safety</w:t>
      </w:r>
      <w:r w:rsidRPr="001D6521">
        <w:br/>
      </w:r>
      <w:r w:rsidR="00912FDE" w:rsidRPr="00912FDE">
        <w:t>Burning restrictions were noted: red flag conditions prohibit burning, and the May 1 burn ban is approaching.</w:t>
      </w:r>
      <w:r w:rsidRPr="001D6521">
        <w:t xml:space="preserve"> </w:t>
      </w:r>
    </w:p>
    <w:p w14:paraId="29A02A5D" w14:textId="2AAAB115" w:rsidR="001D6521" w:rsidRPr="001D6521" w:rsidRDefault="001D6521" w:rsidP="001D6521">
      <w:r w:rsidRPr="001D6521">
        <w:lastRenderedPageBreak/>
        <w:t xml:space="preserve">III. </w:t>
      </w:r>
      <w:r w:rsidRPr="001D6521">
        <w:rPr>
          <w:b/>
          <w:bCs/>
        </w:rPr>
        <w:t>Technology</w:t>
      </w:r>
      <w:r w:rsidRPr="001D6521">
        <w:br/>
      </w:r>
      <w:r w:rsidR="00912FDE">
        <w:t>Nothing to report</w:t>
      </w:r>
    </w:p>
    <w:p w14:paraId="008600B0" w14:textId="7F9E4AB4" w:rsidR="001D6521" w:rsidRPr="001D6521" w:rsidRDefault="001D6521" w:rsidP="001D6521">
      <w:r w:rsidRPr="001D6521">
        <w:t xml:space="preserve">IV. </w:t>
      </w:r>
      <w:r w:rsidRPr="001D6521">
        <w:rPr>
          <w:b/>
          <w:bCs/>
        </w:rPr>
        <w:t>Ways &amp; Means</w:t>
      </w:r>
      <w:r w:rsidRPr="001D6521">
        <w:br/>
      </w:r>
      <w:r w:rsidR="00912FDE">
        <w:t>Nothing to report</w:t>
      </w:r>
    </w:p>
    <w:p w14:paraId="2FD51DAE" w14:textId="7A52EF5C" w:rsidR="001D6521" w:rsidRPr="001D6521" w:rsidRDefault="001D6521" w:rsidP="001D6521">
      <w:r w:rsidRPr="001D6521">
        <w:t xml:space="preserve">V. </w:t>
      </w:r>
      <w:r w:rsidRPr="001D6521">
        <w:rPr>
          <w:b/>
          <w:bCs/>
        </w:rPr>
        <w:t>Water</w:t>
      </w:r>
      <w:r w:rsidRPr="001D6521">
        <w:br/>
      </w:r>
      <w:r w:rsidR="00912FDE" w:rsidRPr="00912FDE">
        <w:t>No additional items beyond ordinance discussions.</w:t>
      </w:r>
    </w:p>
    <w:p w14:paraId="1DE06977" w14:textId="77777777" w:rsidR="001D6521" w:rsidRPr="001D6521" w:rsidRDefault="00000000" w:rsidP="001D6521">
      <w:r>
        <w:pict w14:anchorId="6D6EC287">
          <v:rect id="_x0000_i1031" style="width:0;height:1.5pt" o:hralign="center" o:hrstd="t" o:hr="t" fillcolor="#a0a0a0" stroked="f"/>
        </w:pict>
      </w:r>
    </w:p>
    <w:p w14:paraId="25A48E0C" w14:textId="699EDBD7" w:rsidR="001D6521" w:rsidRPr="001D6521" w:rsidRDefault="002502CC" w:rsidP="001D6521">
      <w:r w:rsidRPr="003F7A93">
        <w:rPr>
          <w:b/>
          <w:bCs/>
        </w:rPr>
        <w:t>OLD</w:t>
      </w:r>
      <w:r w:rsidR="001D6521" w:rsidRPr="001D6521">
        <w:rPr>
          <w:b/>
          <w:bCs/>
        </w:rPr>
        <w:t xml:space="preserve"> BUSINESS</w:t>
      </w:r>
    </w:p>
    <w:p w14:paraId="3132A58E" w14:textId="306AB0CE" w:rsidR="00912FDE" w:rsidRDefault="00912FDE" w:rsidP="00912FDE">
      <w:r>
        <w:t xml:space="preserve">I. </w:t>
      </w:r>
      <w:r w:rsidRPr="00912FDE">
        <w:t xml:space="preserve">Water Ordinance Amendments Mr. Mayfield will draft the new water ordinance based on Council's approval of the sample ordinance language provided for council review. </w:t>
      </w:r>
    </w:p>
    <w:p w14:paraId="4941882C" w14:textId="1E348A4D" w:rsidR="001D6521" w:rsidRPr="003F7A93" w:rsidRDefault="00912FDE" w:rsidP="00912FDE">
      <w:r>
        <w:t xml:space="preserve">II. </w:t>
      </w:r>
      <w:r w:rsidRPr="00912FDE">
        <w:t xml:space="preserve">Nuisance / Blight Ordinance Discussion regarding possibilities. Clerks were advised to provide Mr. Mayfield with the worst </w:t>
      </w:r>
      <w:proofErr w:type="gramStart"/>
      <w:r w:rsidRPr="00912FDE">
        <w:t>properties</w:t>
      </w:r>
      <w:proofErr w:type="gramEnd"/>
      <w:r w:rsidRPr="00912FDE">
        <w:t xml:space="preserve"> and he will assist in working with the Prosecutor to prompt action. </w:t>
      </w:r>
      <w:r w:rsidR="00000000">
        <w:pict w14:anchorId="53184F46">
          <v:rect id="_x0000_i1032" style="width:0;height:1.5pt" o:hralign="center" o:hrstd="t" o:hr="t" fillcolor="#a0a0a0" stroked="f"/>
        </w:pict>
      </w:r>
    </w:p>
    <w:p w14:paraId="07A6588E" w14:textId="77777777" w:rsidR="00912FDE" w:rsidRDefault="002502CC" w:rsidP="00912FDE">
      <w:r w:rsidRPr="00912FDE">
        <w:rPr>
          <w:b/>
          <w:bCs/>
        </w:rPr>
        <w:t>NEW BUSINESS</w:t>
      </w:r>
      <w:r w:rsidRPr="001D6521">
        <w:br/>
      </w:r>
      <w:r w:rsidR="00912FDE" w:rsidRPr="00912FDE">
        <w:t xml:space="preserve">I. Quotes and Invoices </w:t>
      </w:r>
    </w:p>
    <w:p w14:paraId="78D52EA6" w14:textId="77777777" w:rsidR="00912FDE" w:rsidRDefault="00912FDE" w:rsidP="00912FDE">
      <w:r w:rsidRPr="00912FDE">
        <w:t xml:space="preserve">Two pressure-washing quotes were rejected. </w:t>
      </w:r>
    </w:p>
    <w:p w14:paraId="281E5192" w14:textId="6F6C974D" w:rsidR="00912FDE" w:rsidRDefault="00912FDE" w:rsidP="00912FDE">
      <w:pPr>
        <w:spacing w:after="0"/>
      </w:pPr>
      <w:r w:rsidRPr="00912FDE">
        <w:rPr>
          <w:b/>
          <w:bCs/>
        </w:rPr>
        <w:t>Motion:</w:t>
      </w:r>
      <w:r w:rsidRPr="00912FDE">
        <w:t xml:space="preserve"> to approve the pressure washer invoice: </w:t>
      </w:r>
    </w:p>
    <w:p w14:paraId="69E10F83" w14:textId="18D623A9" w:rsidR="00912FDE" w:rsidRDefault="00912FDE" w:rsidP="00912FDE">
      <w:pPr>
        <w:spacing w:after="0"/>
      </w:pPr>
      <w:r w:rsidRPr="00912FDE">
        <w:rPr>
          <w:b/>
          <w:bCs/>
        </w:rPr>
        <w:t>Moved by</w:t>
      </w:r>
      <w:r w:rsidRPr="00912FDE">
        <w:t>: Damon Riggins</w:t>
      </w:r>
      <w:r>
        <w:t>, Mayor Pro Tempore</w:t>
      </w:r>
    </w:p>
    <w:p w14:paraId="43699E55" w14:textId="00AE98D7" w:rsidR="00912FDE" w:rsidRDefault="00912FDE" w:rsidP="00912FDE">
      <w:pPr>
        <w:spacing w:after="0"/>
      </w:pPr>
      <w:r w:rsidRPr="00912FDE">
        <w:rPr>
          <w:b/>
          <w:bCs/>
        </w:rPr>
        <w:t>Seconded by</w:t>
      </w:r>
      <w:r w:rsidRPr="00912FDE">
        <w:t>: Lisa Brogdon</w:t>
      </w:r>
      <w:r>
        <w:t>, Post 3</w:t>
      </w:r>
      <w:r w:rsidRPr="00912FDE">
        <w:t xml:space="preserve"> </w:t>
      </w:r>
    </w:p>
    <w:p w14:paraId="06E98BF0" w14:textId="77777777" w:rsidR="00912FDE" w:rsidRDefault="00912FDE" w:rsidP="00912FDE">
      <w:pPr>
        <w:spacing w:after="0"/>
      </w:pPr>
      <w:r w:rsidRPr="00912FDE">
        <w:rPr>
          <w:b/>
          <w:bCs/>
        </w:rPr>
        <w:t>Vote:</w:t>
      </w:r>
      <w:r w:rsidRPr="00912FDE">
        <w:t xml:space="preserve"> 5/0 </w:t>
      </w:r>
    </w:p>
    <w:p w14:paraId="41AE8035" w14:textId="452A1665" w:rsidR="00912FDE" w:rsidRDefault="00912FDE" w:rsidP="00912FDE">
      <w:r w:rsidRPr="00912FDE">
        <w:t>Gutter cleaning quotes remain pending</w:t>
      </w:r>
    </w:p>
    <w:p w14:paraId="6ECCA32E" w14:textId="77777777" w:rsidR="00912FDE" w:rsidRDefault="00912FDE" w:rsidP="00912FDE">
      <w:r w:rsidRPr="00912FDE">
        <w:t xml:space="preserve">II. Audit Firm Selection </w:t>
      </w:r>
    </w:p>
    <w:p w14:paraId="144D7CE1" w14:textId="77777777" w:rsidR="00912FDE" w:rsidRDefault="00912FDE" w:rsidP="00912FDE">
      <w:pPr>
        <w:spacing w:after="0"/>
      </w:pPr>
      <w:r w:rsidRPr="00912FDE">
        <w:rPr>
          <w:b/>
          <w:bCs/>
        </w:rPr>
        <w:t>Motion:</w:t>
      </w:r>
      <w:r w:rsidRPr="00912FDE">
        <w:t xml:space="preserve"> To approve Nichols Cauley for audit services at $6,250 per audit year. </w:t>
      </w:r>
    </w:p>
    <w:p w14:paraId="0A8F0FA0" w14:textId="021228B2" w:rsidR="00912FDE" w:rsidRDefault="00912FDE" w:rsidP="00912FDE">
      <w:pPr>
        <w:spacing w:after="0"/>
      </w:pPr>
      <w:r w:rsidRPr="00912FDE">
        <w:rPr>
          <w:b/>
          <w:bCs/>
        </w:rPr>
        <w:t>Moved by:</w:t>
      </w:r>
      <w:r w:rsidRPr="00912FDE">
        <w:t xml:space="preserve"> Damon Riggins</w:t>
      </w:r>
      <w:r w:rsidR="0084713A">
        <w:t>, Mayor Pro Tempore</w:t>
      </w:r>
      <w:r w:rsidRPr="00912FDE">
        <w:t xml:space="preserve"> </w:t>
      </w:r>
    </w:p>
    <w:p w14:paraId="05A3E1ED" w14:textId="17BD6D8F" w:rsidR="00912FDE" w:rsidRDefault="00912FDE" w:rsidP="00912FDE">
      <w:pPr>
        <w:spacing w:after="0"/>
      </w:pPr>
      <w:r w:rsidRPr="00912FDE">
        <w:rPr>
          <w:b/>
          <w:bCs/>
        </w:rPr>
        <w:t>Seconded by</w:t>
      </w:r>
      <w:r w:rsidRPr="00912FDE">
        <w:t>: Lisa Brogdon</w:t>
      </w:r>
      <w:r w:rsidR="0084713A">
        <w:t>, Post 3</w:t>
      </w:r>
      <w:r w:rsidRPr="00912FDE">
        <w:t xml:space="preserve"> </w:t>
      </w:r>
    </w:p>
    <w:p w14:paraId="6F8DA692" w14:textId="77777777" w:rsidR="00912FDE" w:rsidRDefault="00912FDE" w:rsidP="00912FDE">
      <w:pPr>
        <w:spacing w:after="0"/>
      </w:pPr>
      <w:r w:rsidRPr="00912FDE">
        <w:rPr>
          <w:b/>
          <w:bCs/>
        </w:rPr>
        <w:t>Vote:</w:t>
      </w:r>
      <w:r w:rsidRPr="00912FDE">
        <w:t xml:space="preserve"> 5/0 </w:t>
      </w:r>
    </w:p>
    <w:p w14:paraId="23E25DD4" w14:textId="77777777" w:rsidR="00912FDE" w:rsidRDefault="00912FDE" w:rsidP="00912FDE">
      <w:r w:rsidRPr="00912FDE">
        <w:t>This selection supports restoration of grant eligibility after a 6–</w:t>
      </w:r>
      <w:proofErr w:type="gramStart"/>
      <w:r w:rsidRPr="00912FDE">
        <w:t>7 year</w:t>
      </w:r>
      <w:proofErr w:type="gramEnd"/>
      <w:r w:rsidRPr="00912FDE">
        <w:t xml:space="preserve"> audit gap. </w:t>
      </w:r>
    </w:p>
    <w:p w14:paraId="475238B5" w14:textId="77777777" w:rsidR="00912FDE" w:rsidRDefault="00912FDE" w:rsidP="00912FDE">
      <w:r w:rsidRPr="00912FDE">
        <w:t xml:space="preserve">III. Estimated Rollback Millage Rate (HB 581) </w:t>
      </w:r>
    </w:p>
    <w:p w14:paraId="60BBFA74" w14:textId="77777777" w:rsidR="00912FDE" w:rsidRDefault="00912FDE" w:rsidP="00912FDE">
      <w:r w:rsidRPr="00912FDE">
        <w:t xml:space="preserve">Discussion held. </w:t>
      </w:r>
    </w:p>
    <w:p w14:paraId="29DCCC21" w14:textId="77777777" w:rsidR="0084713A" w:rsidRDefault="00912FDE" w:rsidP="0084713A">
      <w:pPr>
        <w:spacing w:after="0"/>
      </w:pPr>
      <w:r w:rsidRPr="0084713A">
        <w:rPr>
          <w:b/>
          <w:bCs/>
        </w:rPr>
        <w:lastRenderedPageBreak/>
        <w:t>Motion:</w:t>
      </w:r>
      <w:r w:rsidRPr="00912FDE">
        <w:t xml:space="preserve"> To approve the estimated rollback rate and authorize the clerk's office to certify and provide to appropriate authorities.</w:t>
      </w:r>
    </w:p>
    <w:p w14:paraId="6374730E" w14:textId="12F05AEC" w:rsidR="0084713A" w:rsidRDefault="0084713A" w:rsidP="0084713A">
      <w:pPr>
        <w:spacing w:after="0"/>
      </w:pPr>
      <w:r w:rsidRPr="00912FDE">
        <w:rPr>
          <w:b/>
          <w:bCs/>
        </w:rPr>
        <w:t>Moved by:</w:t>
      </w:r>
      <w:r w:rsidRPr="00912FDE">
        <w:t xml:space="preserve"> Damon Riggins</w:t>
      </w:r>
      <w:r>
        <w:t>, Mayor Pro Tempore</w:t>
      </w:r>
      <w:r w:rsidRPr="00912FDE">
        <w:t xml:space="preserve"> </w:t>
      </w:r>
    </w:p>
    <w:p w14:paraId="056ECF35" w14:textId="2DEDADFB" w:rsidR="0084713A" w:rsidRDefault="0084713A" w:rsidP="0084713A">
      <w:pPr>
        <w:spacing w:after="0"/>
      </w:pPr>
      <w:r w:rsidRPr="00912FDE">
        <w:rPr>
          <w:b/>
          <w:bCs/>
        </w:rPr>
        <w:t>Seconded by</w:t>
      </w:r>
      <w:r w:rsidRPr="00912FDE">
        <w:t>: Lisa Brogdon</w:t>
      </w:r>
      <w:r>
        <w:t>, Post 3</w:t>
      </w:r>
    </w:p>
    <w:p w14:paraId="070FE60B" w14:textId="77777777" w:rsidR="0084713A" w:rsidRDefault="0084713A" w:rsidP="0084713A">
      <w:pPr>
        <w:spacing w:after="0"/>
      </w:pPr>
      <w:r w:rsidRPr="00912FDE">
        <w:rPr>
          <w:b/>
          <w:bCs/>
        </w:rPr>
        <w:t>Vote:</w:t>
      </w:r>
      <w:r w:rsidRPr="00912FDE">
        <w:t xml:space="preserve"> 5/0 </w:t>
      </w:r>
    </w:p>
    <w:p w14:paraId="337DC355" w14:textId="07F8F9E8" w:rsidR="00912FDE" w:rsidRDefault="00912FDE" w:rsidP="00912FDE"/>
    <w:p w14:paraId="7EFD9099" w14:textId="77777777" w:rsidR="00912FDE" w:rsidRDefault="00912FDE" w:rsidP="00912FDE">
      <w:r w:rsidRPr="00912FDE">
        <w:t xml:space="preserve">IV. Proposal by Lisa Brogdon – Minimum Building Lot Size Increase </w:t>
      </w:r>
    </w:p>
    <w:p w14:paraId="2179400D" w14:textId="77777777" w:rsidR="00912FDE" w:rsidRDefault="00912FDE" w:rsidP="00912FDE">
      <w:r w:rsidRPr="00912FDE">
        <w:t xml:space="preserve">Discussion held. </w:t>
      </w:r>
    </w:p>
    <w:p w14:paraId="284D2666" w14:textId="77777777" w:rsidR="00912FDE" w:rsidRDefault="00912FDE" w:rsidP="00912FDE">
      <w:r w:rsidRPr="00912FDE">
        <w:t xml:space="preserve">Clerks </w:t>
      </w:r>
      <w:proofErr w:type="gramStart"/>
      <w:r w:rsidRPr="00912FDE">
        <w:t>instructed</w:t>
      </w:r>
      <w:proofErr w:type="gramEnd"/>
      <w:r w:rsidRPr="00912FDE">
        <w:t xml:space="preserve"> to advertise and include notices in water bills regarding a called Townhall Meeting at the next City Council Meeting. </w:t>
      </w:r>
    </w:p>
    <w:p w14:paraId="14033F27" w14:textId="453E971D" w:rsidR="00912FDE" w:rsidRDefault="00912FDE" w:rsidP="00912FDE">
      <w:r w:rsidRPr="00912FDE">
        <w:t xml:space="preserve">V. Utility Account – Diane Lyle </w:t>
      </w:r>
      <w:r w:rsidR="0084713A">
        <w:t>c</w:t>
      </w:r>
      <w:r w:rsidRPr="00912FDE">
        <w:t>utoff scheduled for April 16 if no payment is received. Must be brought to a zero balance.</w:t>
      </w:r>
    </w:p>
    <w:p w14:paraId="4FB014CF" w14:textId="77777777" w:rsidR="00912FDE" w:rsidRDefault="00912FDE" w:rsidP="00912FDE">
      <w:r w:rsidRPr="00912FDE">
        <w:t xml:space="preserve"> VI. Discussion of Parcel 019A 053 – Former Well Site (.02 acres on Grubbs Street) </w:t>
      </w:r>
    </w:p>
    <w:p w14:paraId="693423F5" w14:textId="5B9A760F" w:rsidR="004F4D51" w:rsidRPr="004F4D51" w:rsidRDefault="00912FDE" w:rsidP="00912FDE">
      <w:pPr>
        <w:rPr>
          <w:b/>
          <w:bCs/>
        </w:rPr>
      </w:pPr>
      <w:r w:rsidRPr="00912FDE">
        <w:t>Council discussed the options and agreed to sell the parcel at a reduced rate of $800.</w:t>
      </w:r>
    </w:p>
    <w:p w14:paraId="4D27495B" w14:textId="5D9D1CF4" w:rsidR="002502CC" w:rsidRPr="001D6521" w:rsidRDefault="00000000" w:rsidP="00E571DF">
      <w:r>
        <w:pict w14:anchorId="1D2633C7">
          <v:rect id="_x0000_i1033" style="width:0;height:1.5pt" o:hralign="center" o:hrstd="t" o:hr="t" fillcolor="#a0a0a0" stroked="f"/>
        </w:pict>
      </w:r>
    </w:p>
    <w:p w14:paraId="271D2103" w14:textId="77777777" w:rsidR="0026685D" w:rsidRDefault="001D6521" w:rsidP="001D6521">
      <w:pPr>
        <w:rPr>
          <w:b/>
          <w:bCs/>
        </w:rPr>
      </w:pPr>
      <w:r w:rsidRPr="001D6521">
        <w:rPr>
          <w:b/>
          <w:bCs/>
        </w:rPr>
        <w:t>EXECUTIVE SESSION</w:t>
      </w:r>
    </w:p>
    <w:p w14:paraId="2F57826D" w14:textId="66DBD328" w:rsidR="001D6521" w:rsidRPr="001D6521" w:rsidRDefault="0026685D" w:rsidP="001D6521">
      <w:r w:rsidRPr="0026685D">
        <w:t>There was no executive session</w:t>
      </w:r>
      <w:r w:rsidR="001D6521" w:rsidRPr="001D6521">
        <w:br/>
      </w:r>
      <w:r w:rsidR="00000000">
        <w:pict w14:anchorId="66A6040C">
          <v:rect id="_x0000_i1034" style="width:0;height:1.5pt" o:hralign="center" o:hrstd="t" o:hr="t" fillcolor="#a0a0a0" stroked="f"/>
        </w:pict>
      </w:r>
    </w:p>
    <w:p w14:paraId="76044399" w14:textId="61ACF82A" w:rsidR="00936356" w:rsidRDefault="001D6521" w:rsidP="0084713A">
      <w:pPr>
        <w:rPr>
          <w:b/>
          <w:bCs/>
        </w:rPr>
      </w:pPr>
      <w:r w:rsidRPr="00175E9B">
        <w:rPr>
          <w:b/>
          <w:bCs/>
        </w:rPr>
        <w:t>ROUNDTABLE DISCUSSION</w:t>
      </w:r>
    </w:p>
    <w:p w14:paraId="38BF608F" w14:textId="27214F17" w:rsidR="0084713A" w:rsidRPr="001D6521" w:rsidRDefault="0084713A" w:rsidP="0084713A">
      <w:r>
        <w:t>General discussion about items presented; no formal actions taken</w:t>
      </w:r>
    </w:p>
    <w:p w14:paraId="098CB6F9" w14:textId="77777777" w:rsidR="001D6521" w:rsidRPr="001D6521" w:rsidRDefault="00000000" w:rsidP="001D6521">
      <w:r>
        <w:pict w14:anchorId="09F6357A">
          <v:rect id="_x0000_i1035" style="width:0;height:1.5pt" o:hralign="center" o:hrstd="t" o:hr="t" fillcolor="#a0a0a0" stroked="f"/>
        </w:pict>
      </w:r>
    </w:p>
    <w:p w14:paraId="312128C3" w14:textId="0BB6275B" w:rsidR="002502CC" w:rsidRPr="003F7A93" w:rsidRDefault="001D6521" w:rsidP="002502CC">
      <w:pPr>
        <w:spacing w:before="240" w:after="0"/>
        <w:rPr>
          <w:b/>
          <w:bCs/>
        </w:rPr>
      </w:pPr>
      <w:r w:rsidRPr="001D6521">
        <w:rPr>
          <w:b/>
          <w:bCs/>
        </w:rPr>
        <w:t>ADJOURNMENT</w:t>
      </w:r>
      <w:r w:rsidRPr="001D6521">
        <w:br/>
      </w:r>
      <w:r w:rsidRPr="001D6521">
        <w:rPr>
          <w:b/>
          <w:bCs/>
        </w:rPr>
        <w:t>Motion</w:t>
      </w:r>
      <w:r w:rsidRPr="001D6521">
        <w:t xml:space="preserve">: </w:t>
      </w:r>
      <w:r w:rsidR="00765F80" w:rsidRPr="003F7A93">
        <w:t xml:space="preserve">to </w:t>
      </w:r>
      <w:r w:rsidR="002502CC" w:rsidRPr="003F7A93">
        <w:t xml:space="preserve">adjourn the </w:t>
      </w:r>
      <w:r w:rsidR="00175E9B">
        <w:t>April</w:t>
      </w:r>
      <w:r w:rsidR="002502CC" w:rsidRPr="003F7A93">
        <w:t xml:space="preserve"> 2026, Regular City Council Meeting:</w:t>
      </w:r>
      <w:r w:rsidRPr="001D6521">
        <w:br/>
      </w:r>
      <w:r w:rsidR="002502CC" w:rsidRPr="003F7A93">
        <w:rPr>
          <w:b/>
          <w:bCs/>
        </w:rPr>
        <w:t>Moved</w:t>
      </w:r>
      <w:r w:rsidR="00A60BF1">
        <w:rPr>
          <w:b/>
          <w:bCs/>
        </w:rPr>
        <w:t xml:space="preserve"> by</w:t>
      </w:r>
      <w:r w:rsidRPr="001D6521">
        <w:rPr>
          <w:b/>
          <w:bCs/>
        </w:rPr>
        <w:t>:</w:t>
      </w:r>
      <w:r w:rsidRPr="001D6521">
        <w:t xml:space="preserve"> </w:t>
      </w:r>
      <w:r w:rsidR="0084713A">
        <w:t>Damon Riggins, Mayor Pro Tempore</w:t>
      </w:r>
    </w:p>
    <w:p w14:paraId="765428D3" w14:textId="255E40D1" w:rsidR="001D6521" w:rsidRPr="001D6521" w:rsidRDefault="002502CC" w:rsidP="002502CC">
      <w:pPr>
        <w:spacing w:after="0"/>
      </w:pPr>
      <w:r w:rsidRPr="001D6521">
        <w:rPr>
          <w:b/>
          <w:bCs/>
        </w:rPr>
        <w:t>Second</w:t>
      </w:r>
      <w:r w:rsidRPr="003F7A93">
        <w:rPr>
          <w:b/>
          <w:bCs/>
        </w:rPr>
        <w:t>ed</w:t>
      </w:r>
      <w:r w:rsidR="00A60BF1">
        <w:rPr>
          <w:b/>
          <w:bCs/>
        </w:rPr>
        <w:t xml:space="preserve"> by</w:t>
      </w:r>
      <w:r w:rsidRPr="001D6521">
        <w:rPr>
          <w:b/>
          <w:bCs/>
        </w:rPr>
        <w:t>:</w:t>
      </w:r>
      <w:r w:rsidRPr="001D6521">
        <w:t xml:space="preserve"> </w:t>
      </w:r>
      <w:r w:rsidR="0084713A">
        <w:t>Christy McCrary, Post 1</w:t>
      </w:r>
      <w:r w:rsidR="001D6521" w:rsidRPr="001D6521">
        <w:br/>
      </w:r>
      <w:r w:rsidR="001D6521" w:rsidRPr="001D6521">
        <w:rPr>
          <w:b/>
          <w:bCs/>
        </w:rPr>
        <w:t>Vote</w:t>
      </w:r>
      <w:r w:rsidR="001D6521" w:rsidRPr="001D6521">
        <w:t xml:space="preserve">: </w:t>
      </w:r>
      <w:r w:rsidR="0084713A">
        <w:t>5</w:t>
      </w:r>
      <w:r w:rsidR="00F01851">
        <w:t>/0</w:t>
      </w:r>
      <w:r w:rsidR="001D6521" w:rsidRPr="001D6521">
        <w:br/>
        <w:t>Meeting adjourned at</w:t>
      </w:r>
      <w:r w:rsidR="004F64C2">
        <w:t xml:space="preserve"> </w:t>
      </w:r>
      <w:r w:rsidR="0084713A">
        <w:t xml:space="preserve">8:15 </w:t>
      </w:r>
      <w:r w:rsidR="001D6521" w:rsidRPr="001D6521">
        <w:t>PM.</w:t>
      </w:r>
    </w:p>
    <w:p w14:paraId="65C53BF2" w14:textId="421B5B0F" w:rsidR="001D6521" w:rsidRPr="003F7A93" w:rsidRDefault="001D6521" w:rsidP="002502CC">
      <w:pPr>
        <w:spacing w:after="0"/>
      </w:pPr>
      <w:r w:rsidRPr="001D6521">
        <w:t xml:space="preserve">Next Regular Meeting: </w:t>
      </w:r>
      <w:r w:rsidR="00175E9B">
        <w:t>May 11</w:t>
      </w:r>
      <w:r w:rsidRPr="001D6521">
        <w:t xml:space="preserve">, </w:t>
      </w:r>
      <w:r w:rsidR="00B27C4C" w:rsidRPr="001D6521">
        <w:t>2026,</w:t>
      </w:r>
      <w:r w:rsidRPr="001D6521">
        <w:t xml:space="preserve"> at 6:00 PM.</w:t>
      </w:r>
    </w:p>
    <w:sectPr w:rsidR="001D6521" w:rsidRPr="003F7A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313F" w14:textId="77777777" w:rsidR="00BE6882" w:rsidRDefault="00BE6882" w:rsidP="00AF1871">
      <w:pPr>
        <w:spacing w:after="0" w:line="240" w:lineRule="auto"/>
      </w:pPr>
      <w:r>
        <w:separator/>
      </w:r>
    </w:p>
  </w:endnote>
  <w:endnote w:type="continuationSeparator" w:id="0">
    <w:p w14:paraId="49BC2E71" w14:textId="77777777" w:rsidR="00BE6882" w:rsidRDefault="00BE6882" w:rsidP="00AF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8FC4" w14:textId="77777777" w:rsidR="00AF1871" w:rsidRDefault="00AF1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D0D8" w14:textId="77777777" w:rsidR="00AF1871" w:rsidRDefault="00AF1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BC79" w14:textId="77777777" w:rsidR="00AF1871" w:rsidRDefault="00AF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BF71" w14:textId="77777777" w:rsidR="00BE6882" w:rsidRDefault="00BE6882" w:rsidP="00AF1871">
      <w:pPr>
        <w:spacing w:after="0" w:line="240" w:lineRule="auto"/>
      </w:pPr>
      <w:r>
        <w:separator/>
      </w:r>
    </w:p>
  </w:footnote>
  <w:footnote w:type="continuationSeparator" w:id="0">
    <w:p w14:paraId="4D1486A3" w14:textId="77777777" w:rsidR="00BE6882" w:rsidRDefault="00BE6882" w:rsidP="00AF1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F796" w14:textId="11A4DDA6" w:rsidR="00AF1871" w:rsidRDefault="00AF1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D4E5" w14:textId="7CD7F08F" w:rsidR="00AF1871" w:rsidRDefault="00AF1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7FE7" w14:textId="18EE865A" w:rsidR="00AF1871" w:rsidRDefault="00AF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641EB9"/>
    <w:multiLevelType w:val="hybridMultilevel"/>
    <w:tmpl w:val="C84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F3EB7"/>
    <w:multiLevelType w:val="hybridMultilevel"/>
    <w:tmpl w:val="8CF8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16C4"/>
    <w:multiLevelType w:val="hybridMultilevel"/>
    <w:tmpl w:val="3DC2C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A0014"/>
    <w:multiLevelType w:val="hybridMultilevel"/>
    <w:tmpl w:val="21BA27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452C4"/>
    <w:multiLevelType w:val="multilevel"/>
    <w:tmpl w:val="E122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47D26"/>
    <w:multiLevelType w:val="hybridMultilevel"/>
    <w:tmpl w:val="1180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7177F"/>
    <w:multiLevelType w:val="hybridMultilevel"/>
    <w:tmpl w:val="0BBC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61BDE"/>
    <w:multiLevelType w:val="hybridMultilevel"/>
    <w:tmpl w:val="B8E8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C385C"/>
    <w:multiLevelType w:val="hybridMultilevel"/>
    <w:tmpl w:val="CEB4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57995"/>
    <w:multiLevelType w:val="hybridMultilevel"/>
    <w:tmpl w:val="0DFCD6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92E59"/>
    <w:multiLevelType w:val="hybridMultilevel"/>
    <w:tmpl w:val="A18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1005F"/>
    <w:multiLevelType w:val="hybridMultilevel"/>
    <w:tmpl w:val="55E8F8EC"/>
    <w:lvl w:ilvl="0" w:tplc="DBF4D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C67BB"/>
    <w:multiLevelType w:val="hybridMultilevel"/>
    <w:tmpl w:val="89DC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173A76"/>
    <w:multiLevelType w:val="hybridMultilevel"/>
    <w:tmpl w:val="A4828B8A"/>
    <w:lvl w:ilvl="0" w:tplc="F00C8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0D7A83"/>
    <w:multiLevelType w:val="hybridMultilevel"/>
    <w:tmpl w:val="D6786B5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620FF"/>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77BF1ECD"/>
    <w:multiLevelType w:val="hybridMultilevel"/>
    <w:tmpl w:val="9180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C07CD"/>
    <w:multiLevelType w:val="hybridMultilevel"/>
    <w:tmpl w:val="EE86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066661">
    <w:abstractNumId w:val="4"/>
  </w:num>
  <w:num w:numId="2" w16cid:durableId="1198157908">
    <w:abstractNumId w:val="2"/>
  </w:num>
  <w:num w:numId="3" w16cid:durableId="2012877155">
    <w:abstractNumId w:val="8"/>
  </w:num>
  <w:num w:numId="4" w16cid:durableId="1918128465">
    <w:abstractNumId w:val="10"/>
  </w:num>
  <w:num w:numId="5" w16cid:durableId="985936678">
    <w:abstractNumId w:val="17"/>
  </w:num>
  <w:num w:numId="6" w16cid:durableId="328142578">
    <w:abstractNumId w:val="3"/>
  </w:num>
  <w:num w:numId="7" w16cid:durableId="1693148946">
    <w:abstractNumId w:val="14"/>
  </w:num>
  <w:num w:numId="8" w16cid:durableId="2141336697">
    <w:abstractNumId w:val="6"/>
  </w:num>
  <w:num w:numId="9" w16cid:durableId="1521311244">
    <w:abstractNumId w:val="5"/>
  </w:num>
  <w:num w:numId="10" w16cid:durableId="1911227159">
    <w:abstractNumId w:val="7"/>
  </w:num>
  <w:num w:numId="11" w16cid:durableId="1616062649">
    <w:abstractNumId w:val="1"/>
  </w:num>
  <w:num w:numId="12" w16cid:durableId="2040163485">
    <w:abstractNumId w:val="0"/>
  </w:num>
  <w:num w:numId="13" w16cid:durableId="990711760">
    <w:abstractNumId w:val="9"/>
  </w:num>
  <w:num w:numId="14" w16cid:durableId="643656780">
    <w:abstractNumId w:val="15"/>
  </w:num>
  <w:num w:numId="15" w16cid:durableId="1821732329">
    <w:abstractNumId w:val="12"/>
  </w:num>
  <w:num w:numId="16" w16cid:durableId="1405109348">
    <w:abstractNumId w:val="16"/>
  </w:num>
  <w:num w:numId="17" w16cid:durableId="1558977924">
    <w:abstractNumId w:val="13"/>
  </w:num>
  <w:num w:numId="18" w16cid:durableId="605161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21"/>
    <w:rsid w:val="00000FCF"/>
    <w:rsid w:val="00027D05"/>
    <w:rsid w:val="0003093F"/>
    <w:rsid w:val="00031040"/>
    <w:rsid w:val="000611BD"/>
    <w:rsid w:val="0006670A"/>
    <w:rsid w:val="0006766B"/>
    <w:rsid w:val="000705A8"/>
    <w:rsid w:val="00072554"/>
    <w:rsid w:val="00080E35"/>
    <w:rsid w:val="00093AC2"/>
    <w:rsid w:val="00093CAD"/>
    <w:rsid w:val="000A4FEE"/>
    <w:rsid w:val="00161548"/>
    <w:rsid w:val="00175E9B"/>
    <w:rsid w:val="00182E44"/>
    <w:rsid w:val="001A2F14"/>
    <w:rsid w:val="001B3518"/>
    <w:rsid w:val="001B5819"/>
    <w:rsid w:val="001D422D"/>
    <w:rsid w:val="001D4271"/>
    <w:rsid w:val="001D6521"/>
    <w:rsid w:val="001E01EE"/>
    <w:rsid w:val="001F5238"/>
    <w:rsid w:val="002002C2"/>
    <w:rsid w:val="002023CF"/>
    <w:rsid w:val="00211275"/>
    <w:rsid w:val="002502CC"/>
    <w:rsid w:val="00255BB4"/>
    <w:rsid w:val="002647BD"/>
    <w:rsid w:val="0026685D"/>
    <w:rsid w:val="00270B3F"/>
    <w:rsid w:val="002A240C"/>
    <w:rsid w:val="002B5BFB"/>
    <w:rsid w:val="002D1A15"/>
    <w:rsid w:val="002E53CE"/>
    <w:rsid w:val="00330763"/>
    <w:rsid w:val="0033283B"/>
    <w:rsid w:val="00353879"/>
    <w:rsid w:val="00380583"/>
    <w:rsid w:val="00397D7C"/>
    <w:rsid w:val="003B2802"/>
    <w:rsid w:val="003B6DD6"/>
    <w:rsid w:val="003C51DF"/>
    <w:rsid w:val="003D29FC"/>
    <w:rsid w:val="003E44FA"/>
    <w:rsid w:val="003E734C"/>
    <w:rsid w:val="003F1A44"/>
    <w:rsid w:val="003F7A93"/>
    <w:rsid w:val="00403A9B"/>
    <w:rsid w:val="00433249"/>
    <w:rsid w:val="00453969"/>
    <w:rsid w:val="00454AA9"/>
    <w:rsid w:val="0047797E"/>
    <w:rsid w:val="004809DC"/>
    <w:rsid w:val="00486BED"/>
    <w:rsid w:val="004E1F89"/>
    <w:rsid w:val="004F259B"/>
    <w:rsid w:val="004F4D51"/>
    <w:rsid w:val="004F6229"/>
    <w:rsid w:val="004F64C2"/>
    <w:rsid w:val="00514ADB"/>
    <w:rsid w:val="00532311"/>
    <w:rsid w:val="0054408D"/>
    <w:rsid w:val="00550EA9"/>
    <w:rsid w:val="00565066"/>
    <w:rsid w:val="00583912"/>
    <w:rsid w:val="005C5553"/>
    <w:rsid w:val="00600359"/>
    <w:rsid w:val="00610DE9"/>
    <w:rsid w:val="00612826"/>
    <w:rsid w:val="006156E8"/>
    <w:rsid w:val="00622F87"/>
    <w:rsid w:val="006475A0"/>
    <w:rsid w:val="00666FC0"/>
    <w:rsid w:val="00677ADC"/>
    <w:rsid w:val="0069711C"/>
    <w:rsid w:val="006A0576"/>
    <w:rsid w:val="006A12B4"/>
    <w:rsid w:val="006A59D3"/>
    <w:rsid w:val="006B5307"/>
    <w:rsid w:val="006C77FC"/>
    <w:rsid w:val="006D60DF"/>
    <w:rsid w:val="006E3729"/>
    <w:rsid w:val="006F76A2"/>
    <w:rsid w:val="0070445C"/>
    <w:rsid w:val="00723972"/>
    <w:rsid w:val="00723CBE"/>
    <w:rsid w:val="00765F80"/>
    <w:rsid w:val="0077733C"/>
    <w:rsid w:val="007C3C58"/>
    <w:rsid w:val="007E0CAB"/>
    <w:rsid w:val="007E78FA"/>
    <w:rsid w:val="00800F99"/>
    <w:rsid w:val="00822AE6"/>
    <w:rsid w:val="0084713A"/>
    <w:rsid w:val="00860ECC"/>
    <w:rsid w:val="00871070"/>
    <w:rsid w:val="00876A21"/>
    <w:rsid w:val="0087767F"/>
    <w:rsid w:val="008825E4"/>
    <w:rsid w:val="0089532E"/>
    <w:rsid w:val="008B1B62"/>
    <w:rsid w:val="008B6870"/>
    <w:rsid w:val="008B6D97"/>
    <w:rsid w:val="008C3EB8"/>
    <w:rsid w:val="008E39DA"/>
    <w:rsid w:val="008F5820"/>
    <w:rsid w:val="008F7148"/>
    <w:rsid w:val="00904288"/>
    <w:rsid w:val="00910CD4"/>
    <w:rsid w:val="00912FDE"/>
    <w:rsid w:val="00930077"/>
    <w:rsid w:val="00936356"/>
    <w:rsid w:val="009521C1"/>
    <w:rsid w:val="00957989"/>
    <w:rsid w:val="009679D9"/>
    <w:rsid w:val="009A58DB"/>
    <w:rsid w:val="009B3DB5"/>
    <w:rsid w:val="009C2855"/>
    <w:rsid w:val="009E7364"/>
    <w:rsid w:val="00A12190"/>
    <w:rsid w:val="00A164D8"/>
    <w:rsid w:val="00A46308"/>
    <w:rsid w:val="00A60BF1"/>
    <w:rsid w:val="00A61E1D"/>
    <w:rsid w:val="00A8165F"/>
    <w:rsid w:val="00A841C5"/>
    <w:rsid w:val="00A84D7F"/>
    <w:rsid w:val="00A87054"/>
    <w:rsid w:val="00AB2276"/>
    <w:rsid w:val="00AB319F"/>
    <w:rsid w:val="00AC7D8C"/>
    <w:rsid w:val="00AD4076"/>
    <w:rsid w:val="00AF1871"/>
    <w:rsid w:val="00AF22A5"/>
    <w:rsid w:val="00B2087F"/>
    <w:rsid w:val="00B24A6B"/>
    <w:rsid w:val="00B27C4C"/>
    <w:rsid w:val="00B96564"/>
    <w:rsid w:val="00B976EA"/>
    <w:rsid w:val="00BB5DB6"/>
    <w:rsid w:val="00BC5D4E"/>
    <w:rsid w:val="00BE6882"/>
    <w:rsid w:val="00BE718B"/>
    <w:rsid w:val="00C116F4"/>
    <w:rsid w:val="00C173D8"/>
    <w:rsid w:val="00C21B68"/>
    <w:rsid w:val="00C4309F"/>
    <w:rsid w:val="00C5059B"/>
    <w:rsid w:val="00C6013C"/>
    <w:rsid w:val="00C62CD1"/>
    <w:rsid w:val="00C71B03"/>
    <w:rsid w:val="00C7434E"/>
    <w:rsid w:val="00C758C9"/>
    <w:rsid w:val="00C77A16"/>
    <w:rsid w:val="00CC010F"/>
    <w:rsid w:val="00D04535"/>
    <w:rsid w:val="00D21D43"/>
    <w:rsid w:val="00D3599B"/>
    <w:rsid w:val="00D43111"/>
    <w:rsid w:val="00D57BDE"/>
    <w:rsid w:val="00D83590"/>
    <w:rsid w:val="00DC0494"/>
    <w:rsid w:val="00DC75E2"/>
    <w:rsid w:val="00DD4AB4"/>
    <w:rsid w:val="00DD54E4"/>
    <w:rsid w:val="00E37BA1"/>
    <w:rsid w:val="00E4036D"/>
    <w:rsid w:val="00E571DF"/>
    <w:rsid w:val="00E77723"/>
    <w:rsid w:val="00E86F6A"/>
    <w:rsid w:val="00E94272"/>
    <w:rsid w:val="00EA6E1A"/>
    <w:rsid w:val="00EB351D"/>
    <w:rsid w:val="00F01851"/>
    <w:rsid w:val="00F10859"/>
    <w:rsid w:val="00F2698D"/>
    <w:rsid w:val="00F76AD3"/>
    <w:rsid w:val="00F92757"/>
    <w:rsid w:val="00F967FD"/>
    <w:rsid w:val="00FA109C"/>
    <w:rsid w:val="00FA1AE7"/>
    <w:rsid w:val="00FA4704"/>
    <w:rsid w:val="00FA5E57"/>
    <w:rsid w:val="00FA5F83"/>
    <w:rsid w:val="00FA6D6D"/>
    <w:rsid w:val="00FA76C6"/>
    <w:rsid w:val="00FC364F"/>
    <w:rsid w:val="00FD6932"/>
    <w:rsid w:val="00FD6B9D"/>
    <w:rsid w:val="00FE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5594A"/>
  <w15:chartTrackingRefBased/>
  <w15:docId w15:val="{C0F01334-652D-471E-A96B-EF542D25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521"/>
    <w:rPr>
      <w:rFonts w:eastAsiaTheme="majorEastAsia" w:cstheme="majorBidi"/>
      <w:color w:val="272727" w:themeColor="text1" w:themeTint="D8"/>
    </w:rPr>
  </w:style>
  <w:style w:type="paragraph" w:styleId="Title">
    <w:name w:val="Title"/>
    <w:basedOn w:val="Normal"/>
    <w:next w:val="Normal"/>
    <w:link w:val="TitleChar"/>
    <w:uiPriority w:val="10"/>
    <w:qFormat/>
    <w:rsid w:val="001D6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521"/>
    <w:pPr>
      <w:spacing w:before="160"/>
      <w:jc w:val="center"/>
    </w:pPr>
    <w:rPr>
      <w:i/>
      <w:iCs/>
      <w:color w:val="404040" w:themeColor="text1" w:themeTint="BF"/>
    </w:rPr>
  </w:style>
  <w:style w:type="character" w:customStyle="1" w:styleId="QuoteChar">
    <w:name w:val="Quote Char"/>
    <w:basedOn w:val="DefaultParagraphFont"/>
    <w:link w:val="Quote"/>
    <w:uiPriority w:val="29"/>
    <w:rsid w:val="001D6521"/>
    <w:rPr>
      <w:i/>
      <w:iCs/>
      <w:color w:val="404040" w:themeColor="text1" w:themeTint="BF"/>
    </w:rPr>
  </w:style>
  <w:style w:type="paragraph" w:styleId="ListParagraph">
    <w:name w:val="List Paragraph"/>
    <w:basedOn w:val="Normal"/>
    <w:uiPriority w:val="34"/>
    <w:qFormat/>
    <w:rsid w:val="001D6521"/>
    <w:pPr>
      <w:ind w:left="720"/>
      <w:contextualSpacing/>
    </w:pPr>
  </w:style>
  <w:style w:type="character" w:styleId="IntenseEmphasis">
    <w:name w:val="Intense Emphasis"/>
    <w:basedOn w:val="DefaultParagraphFont"/>
    <w:uiPriority w:val="21"/>
    <w:qFormat/>
    <w:rsid w:val="001D6521"/>
    <w:rPr>
      <w:i/>
      <w:iCs/>
      <w:color w:val="0F4761" w:themeColor="accent1" w:themeShade="BF"/>
    </w:rPr>
  </w:style>
  <w:style w:type="paragraph" w:styleId="IntenseQuote">
    <w:name w:val="Intense Quote"/>
    <w:basedOn w:val="Normal"/>
    <w:next w:val="Normal"/>
    <w:link w:val="IntenseQuoteChar"/>
    <w:uiPriority w:val="30"/>
    <w:qFormat/>
    <w:rsid w:val="001D6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521"/>
    <w:rPr>
      <w:i/>
      <w:iCs/>
      <w:color w:val="0F4761" w:themeColor="accent1" w:themeShade="BF"/>
    </w:rPr>
  </w:style>
  <w:style w:type="character" w:styleId="IntenseReference">
    <w:name w:val="Intense Reference"/>
    <w:basedOn w:val="DefaultParagraphFont"/>
    <w:uiPriority w:val="32"/>
    <w:qFormat/>
    <w:rsid w:val="001D6521"/>
    <w:rPr>
      <w:b/>
      <w:bCs/>
      <w:smallCaps/>
      <w:color w:val="0F4761" w:themeColor="accent1" w:themeShade="BF"/>
      <w:spacing w:val="5"/>
    </w:rPr>
  </w:style>
  <w:style w:type="paragraph" w:styleId="Header">
    <w:name w:val="header"/>
    <w:basedOn w:val="Normal"/>
    <w:link w:val="HeaderChar"/>
    <w:uiPriority w:val="99"/>
    <w:unhideWhenUsed/>
    <w:rsid w:val="00AF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71"/>
  </w:style>
  <w:style w:type="paragraph" w:styleId="Footer">
    <w:name w:val="footer"/>
    <w:basedOn w:val="Normal"/>
    <w:link w:val="FooterChar"/>
    <w:uiPriority w:val="99"/>
    <w:unhideWhenUsed/>
    <w:rsid w:val="00AF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2484</TotalTime>
  <Pages>5</Pages>
  <Words>1031</Words>
  <Characters>5774</Characters>
  <Application>Microsoft Office Word</Application>
  <DocSecurity>0</DocSecurity>
  <Lines>5774</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Drake</dc:creator>
  <cp:keywords/>
  <dc:description/>
  <cp:lastModifiedBy>Alla Drake</cp:lastModifiedBy>
  <cp:revision>5</cp:revision>
  <cp:lastPrinted>2026-04-13T20:07:00Z</cp:lastPrinted>
  <dcterms:created xsi:type="dcterms:W3CDTF">2026-04-13T18:07:00Z</dcterms:created>
  <dcterms:modified xsi:type="dcterms:W3CDTF">2026-05-12T15:16:00Z</dcterms:modified>
</cp:coreProperties>
</file>