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FormTable"/>
        <w:tblW w:w="5000" w:type="pct"/>
        <w:tblLook w:val="04A0" w:firstRow="1" w:lastRow="0" w:firstColumn="1" w:lastColumn="0" w:noHBand="0" w:noVBand="1"/>
        <w:tblDescription w:val="Top table contains the title. Bottom table has meeting location, date and time"/>
      </w:tblPr>
      <w:tblGrid>
        <w:gridCol w:w="1170"/>
        <w:gridCol w:w="8910"/>
      </w:tblGrid>
      <w:tr w:rsidR="006348DA" w:rsidRPr="001D6BBE" w14:paraId="042A2156" w14:textId="77777777" w:rsidTr="00D351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tcW w:w="117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60F72BDD" w14:textId="11DE2610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448387654"/>
                <w:placeholder>
                  <w:docPart w:val="2D3ED1963F1E44EA8BC809A24D9611AC"/>
                </w:placeholder>
                <w:showingPlcHdr/>
                <w15:appearance w15:val="hidden"/>
              </w:sdtPr>
              <w:sdtContent>
                <w:r w:rsidR="006348DA" w:rsidRPr="006348DA">
                  <w:t>Location:</w:t>
                </w:r>
              </w:sdtContent>
            </w:sdt>
          </w:p>
        </w:tc>
        <w:tc>
          <w:tcPr>
            <w:tcW w:w="8910" w:type="dxa"/>
            <w:tcBorders>
              <w:top w:val="single" w:sz="24" w:space="0" w:color="00663D" w:themeColor="accent3"/>
              <w:bottom w:val="single" w:sz="4" w:space="0" w:color="D8D3CC" w:themeColor="accent2" w:themeTint="99"/>
            </w:tcBorders>
          </w:tcPr>
          <w:p w14:paraId="055AB6F9" w14:textId="1266DBFA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314706371"/>
                <w:placeholder>
                  <w:docPart w:val="9DD25E99137F4D71AA66488FF5179A99"/>
                </w:placeholder>
                <w15:appearance w15:val="hidden"/>
              </w:sdtPr>
              <w:sdtContent>
                <w:r w:rsidR="00D3511C">
                  <w:t>10 Spring Road, Molena, GA 30258</w:t>
                </w:r>
              </w:sdtContent>
            </w:sdt>
          </w:p>
        </w:tc>
      </w:tr>
      <w:tr w:rsidR="006348DA" w:rsidRPr="001D6BBE" w14:paraId="671D1BA5" w14:textId="77777777" w:rsidTr="00D3511C">
        <w:trPr>
          <w:trHeight w:val="72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5F4DA087" w14:textId="0F11C716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613049027"/>
                <w:placeholder>
                  <w:docPart w:val="9570B053EBFD435EBB9755399BEDB374"/>
                </w:placeholder>
                <w:showingPlcHdr/>
                <w15:appearance w15:val="hidden"/>
              </w:sdtPr>
              <w:sdtContent>
                <w:r w:rsidR="006348DA" w:rsidRPr="006348DA">
                  <w:t>Date: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4" w:space="0" w:color="D8D3CC" w:themeColor="accent2" w:themeTint="99"/>
            </w:tcBorders>
          </w:tcPr>
          <w:p w14:paraId="40145567" w14:textId="0AD8D2DC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1016275728"/>
                <w:placeholder>
                  <w:docPart w:val="8202947E7957472C9023602939FD1C45"/>
                </w:placeholder>
                <w15:appearance w15:val="hidden"/>
              </w:sdtPr>
              <w:sdtContent>
                <w:r w:rsidR="00CB5BF4">
                  <w:t>November 10, 2025</w:t>
                </w:r>
              </w:sdtContent>
            </w:sdt>
          </w:p>
        </w:tc>
      </w:tr>
      <w:tr w:rsidR="006348DA" w:rsidRPr="001D6BBE" w14:paraId="0C07875A" w14:textId="77777777" w:rsidTr="00D3511C">
        <w:trPr>
          <w:trHeight w:val="720"/>
        </w:trPr>
        <w:tc>
          <w:tcPr>
            <w:tcW w:w="117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62BA70DD" w14:textId="3EDC416E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1014604151"/>
                <w:placeholder>
                  <w:docPart w:val="1BD411E3786E4DA1ADC5151A6797467E"/>
                </w:placeholder>
                <w:showingPlcHdr/>
                <w15:appearance w15:val="hidden"/>
              </w:sdtPr>
              <w:sdtContent>
                <w:r w:rsidR="006348DA" w:rsidRPr="006348DA">
                  <w:t>Time:</w:t>
                </w:r>
                <w:r w:rsidR="006348DA">
                  <w:t xml:space="preserve"> </w:t>
                </w:r>
              </w:sdtContent>
            </w:sdt>
          </w:p>
        </w:tc>
        <w:tc>
          <w:tcPr>
            <w:tcW w:w="8910" w:type="dxa"/>
            <w:tcBorders>
              <w:top w:val="single" w:sz="4" w:space="0" w:color="D8D3CC" w:themeColor="accent2" w:themeTint="99"/>
              <w:bottom w:val="single" w:sz="24" w:space="0" w:color="00663D" w:themeColor="accent3"/>
            </w:tcBorders>
          </w:tcPr>
          <w:p w14:paraId="2588CC04" w14:textId="22C6DF65" w:rsidR="006348DA" w:rsidRPr="001D6BBE" w:rsidRDefault="00000000" w:rsidP="00144570">
            <w:pPr>
              <w:pStyle w:val="Details"/>
              <w:spacing w:line="240" w:lineRule="auto"/>
              <w:jc w:val="center"/>
            </w:pPr>
            <w:sdt>
              <w:sdtPr>
                <w:id w:val="-600021746"/>
                <w:placeholder>
                  <w:docPart w:val="76C8A58B47E94E9EBBD1FA34FA77A809"/>
                </w:placeholder>
                <w15:appearance w15:val="hidden"/>
              </w:sdtPr>
              <w:sdtContent>
                <w:r w:rsidR="00D3511C">
                  <w:t>6:00 PM</w:t>
                </w:r>
              </w:sdtContent>
            </w:sdt>
          </w:p>
        </w:tc>
      </w:tr>
    </w:tbl>
    <w:p w14:paraId="135B955A" w14:textId="71FD9B26" w:rsidR="0086196D" w:rsidRPr="00C213D7" w:rsidRDefault="00000000" w:rsidP="00C213D7">
      <w:pPr>
        <w:pStyle w:val="Heading1"/>
      </w:pPr>
      <w:sdt>
        <w:sdtPr>
          <w:id w:val="650634384"/>
          <w:placeholder>
            <w:docPart w:val="2CDF580C1532442889E9E79344FB3133"/>
          </w:placeholder>
          <w15:appearance w15:val="hidden"/>
        </w:sdtPr>
        <w:sdtContent>
          <w:r w:rsidR="00D3511C" w:rsidRPr="00C213D7">
            <w:t>Call to order</w:t>
          </w:r>
        </w:sdtContent>
      </w:sdt>
      <w:r w:rsidR="006348DA" w:rsidRPr="00C213D7">
        <w:t xml:space="preserve"> </w:t>
      </w:r>
    </w:p>
    <w:p w14:paraId="3B7D6A93" w14:textId="7544A51A" w:rsidR="0086196D" w:rsidRPr="00C213D7" w:rsidRDefault="00000000" w:rsidP="001069ED">
      <w:pPr>
        <w:pStyle w:val="Details"/>
        <w:numPr>
          <w:ilvl w:val="0"/>
          <w:numId w:val="14"/>
        </w:numPr>
      </w:pPr>
      <w:sdt>
        <w:sdtPr>
          <w:id w:val="430861581"/>
          <w:placeholder>
            <w:docPart w:val="956D9CB289904943A050647AB23BF99B"/>
          </w:placeholder>
          <w15:appearance w15:val="hidden"/>
        </w:sdtPr>
        <w:sdtContent>
          <w:r w:rsidR="00D3511C" w:rsidRPr="00C213D7">
            <w:t>Pledge led by Mayor Corley</w:t>
          </w:r>
        </w:sdtContent>
      </w:sdt>
      <w:r w:rsidR="00F85405" w:rsidRPr="00C213D7">
        <w:t xml:space="preserve"> </w:t>
      </w:r>
    </w:p>
    <w:p w14:paraId="556E4AD0" w14:textId="407793F0" w:rsidR="0086196D" w:rsidRPr="00C213D7" w:rsidRDefault="00000000" w:rsidP="001069ED">
      <w:pPr>
        <w:pStyle w:val="Details"/>
        <w:numPr>
          <w:ilvl w:val="0"/>
          <w:numId w:val="14"/>
        </w:numPr>
      </w:pPr>
      <w:sdt>
        <w:sdtPr>
          <w:id w:val="-1279253197"/>
          <w:placeholder>
            <w:docPart w:val="22920E09107C4242B10FEB8F328115DD"/>
          </w:placeholder>
          <w15:appearance w15:val="hidden"/>
        </w:sdtPr>
        <w:sdtContent>
          <w:r w:rsidR="00D3511C" w:rsidRPr="00C213D7">
            <w:t>Invocation by Councilmember Willie McDowell</w:t>
          </w:r>
        </w:sdtContent>
      </w:sdt>
      <w:r w:rsidR="00F85405" w:rsidRPr="00C213D7">
        <w:t xml:space="preserve"> </w:t>
      </w:r>
    </w:p>
    <w:p w14:paraId="0338FD5C" w14:textId="63C17E4A" w:rsidR="0086196D" w:rsidRPr="00DC3FC3" w:rsidRDefault="00000000" w:rsidP="00DC3FC3">
      <w:pP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</w:pPr>
      <w:sdt>
        <w:sdtPr>
          <w:rPr>
            <w:rFonts w:eastAsiaTheme="majorEastAsia"/>
          </w:rPr>
          <w:id w:val="-2145180343"/>
          <w:placeholder>
            <w:docPart w:val="18401499943145B39C2C3896C891D3A2"/>
          </w:placeholder>
          <w15:appearance w15:val="hidden"/>
        </w:sdtPr>
        <w:sdtContent>
          <w:r w:rsidR="00D3511C" w:rsidRPr="00DC3FC3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26"/>
            </w:rPr>
            <w:t>Public comments</w:t>
          </w:r>
        </w:sdtContent>
      </w:sdt>
      <w:r w:rsidR="006348DA" w:rsidRPr="00DC3FC3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  <w:t xml:space="preserve"> </w:t>
      </w:r>
    </w:p>
    <w:p w14:paraId="033E2596" w14:textId="13D3D1D9" w:rsidR="00144570" w:rsidRDefault="00CB5BF4" w:rsidP="00DC3FC3">
      <w:pPr>
        <w:pStyle w:val="Details"/>
        <w:numPr>
          <w:ilvl w:val="0"/>
          <w:numId w:val="15"/>
        </w:numPr>
      </w:pPr>
      <w:r>
        <w:t>Tony Anthony – request for water account payment options</w:t>
      </w:r>
    </w:p>
    <w:p w14:paraId="20068C87" w14:textId="33DCE13B" w:rsidR="008F1981" w:rsidRDefault="00CB5BF4" w:rsidP="00DC3FC3">
      <w:pPr>
        <w:pStyle w:val="Details"/>
        <w:numPr>
          <w:ilvl w:val="0"/>
          <w:numId w:val="15"/>
        </w:numPr>
      </w:pPr>
      <w:r>
        <w:t>Les Rogers variance request Bobbie Court</w:t>
      </w:r>
    </w:p>
    <w:p w14:paraId="2F4F1B07" w14:textId="0BA01657" w:rsidR="0086196D" w:rsidRPr="00C213D7" w:rsidRDefault="00000000" w:rsidP="00DC3FC3">
      <w:pPr>
        <w:pStyle w:val="Heading1"/>
      </w:pPr>
      <w:sdt>
        <w:sdtPr>
          <w:id w:val="1367788906"/>
          <w:placeholder>
            <w:docPart w:val="3CC6C5D175DB4DDC88B20303E3AD4AA6"/>
          </w:placeholder>
          <w15:appearance w15:val="hidden"/>
        </w:sdtPr>
        <w:sdtContent>
          <w:r w:rsidR="00D3511C" w:rsidRPr="00C213D7">
            <w:t>Approval of minutes and agenda</w:t>
          </w:r>
        </w:sdtContent>
      </w:sdt>
      <w:r w:rsidR="006348DA" w:rsidRPr="00C213D7">
        <w:t xml:space="preserve"> </w:t>
      </w:r>
    </w:p>
    <w:p w14:paraId="08CCA234" w14:textId="13A5DA07" w:rsidR="0086196D" w:rsidRPr="00DC3FC3" w:rsidRDefault="00000000" w:rsidP="00EB0FC1">
      <w:pPr>
        <w:pStyle w:val="Details"/>
        <w:numPr>
          <w:ilvl w:val="0"/>
          <w:numId w:val="16"/>
        </w:numPr>
      </w:pPr>
      <w:sdt>
        <w:sdtPr>
          <w:id w:val="-883787903"/>
          <w:placeholder>
            <w:docPart w:val="B66F4BF6695044F79D133450D9618E9B"/>
          </w:placeholder>
          <w15:appearance w15:val="hidden"/>
        </w:sdtPr>
        <w:sdtContent>
          <w:r w:rsidR="00D3511C" w:rsidRPr="00DC3FC3">
            <w:t xml:space="preserve">Approval of Minutes </w:t>
          </w:r>
          <w:r w:rsidR="00B308B5" w:rsidRPr="00DC3FC3">
            <w:t>of</w:t>
          </w:r>
          <w:r w:rsidR="00D3511C" w:rsidRPr="00DC3FC3">
            <w:t xml:space="preserve"> </w:t>
          </w:r>
          <w:r w:rsidR="00CB5BF4">
            <w:t>the October 2025</w:t>
          </w:r>
          <w:r w:rsidR="00D3511C" w:rsidRPr="00DC3FC3">
            <w:t xml:space="preserve"> meeting</w:t>
          </w:r>
        </w:sdtContent>
      </w:sdt>
      <w:r w:rsidR="00F85405" w:rsidRPr="00DC3FC3">
        <w:t xml:space="preserve"> </w:t>
      </w:r>
    </w:p>
    <w:p w14:paraId="666FE261" w14:textId="1E738F99" w:rsidR="0075387D" w:rsidRPr="00EB0FC1" w:rsidRDefault="0075387D" w:rsidP="00EB0FC1">
      <w:pPr>
        <w:pStyle w:val="Details"/>
        <w:numPr>
          <w:ilvl w:val="0"/>
          <w:numId w:val="16"/>
        </w:numPr>
      </w:pPr>
      <w:r>
        <w:t>Approval of current agenda</w:t>
      </w:r>
    </w:p>
    <w:p w14:paraId="5332E81E" w14:textId="13DA3207" w:rsidR="00B308B5" w:rsidRPr="005A3115" w:rsidRDefault="00B308B5" w:rsidP="005A3115">
      <w:pPr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</w:pPr>
      <w:r w:rsidRPr="005A3115">
        <w:rPr>
          <w:rFonts w:asciiTheme="majorHAnsi" w:eastAsiaTheme="majorEastAsia" w:hAnsiTheme="majorHAnsi" w:cs="Times New Roman (Headings CS)"/>
          <w:b/>
          <w:caps/>
          <w:color w:val="000000" w:themeColor="text1"/>
          <w:spacing w:val="40"/>
          <w:sz w:val="32"/>
          <w:szCs w:val="26"/>
        </w:rPr>
        <w:t>CHIEF OF POLICE REPORT – Matt Polk</w:t>
      </w:r>
    </w:p>
    <w:p w14:paraId="74D5F2D7" w14:textId="5FDF63AC" w:rsidR="00B308B5" w:rsidRPr="00C213D7" w:rsidRDefault="00B308B5" w:rsidP="005C4635">
      <w:pPr>
        <w:pStyle w:val="Details"/>
        <w:numPr>
          <w:ilvl w:val="0"/>
          <w:numId w:val="17"/>
        </w:numPr>
      </w:pPr>
      <w:r w:rsidRPr="00C213D7">
        <w:t>Number of Calls &amp; Citations</w:t>
      </w:r>
    </w:p>
    <w:p w14:paraId="4548A6B6" w14:textId="5012D995" w:rsidR="00B308B5" w:rsidRPr="00C213D7" w:rsidRDefault="00B308B5" w:rsidP="005C4635">
      <w:pPr>
        <w:pStyle w:val="Details"/>
        <w:numPr>
          <w:ilvl w:val="0"/>
          <w:numId w:val="17"/>
        </w:numPr>
      </w:pPr>
      <w:r w:rsidRPr="00C213D7">
        <w:t>Vehicle Status &amp; Mileage</w:t>
      </w:r>
    </w:p>
    <w:p w14:paraId="5FD0F3F4" w14:textId="0FC582B5" w:rsidR="00B308B5" w:rsidRPr="00C213D7" w:rsidRDefault="00B308B5" w:rsidP="006F0A6A">
      <w:pPr>
        <w:pStyle w:val="Details"/>
        <w:numPr>
          <w:ilvl w:val="1"/>
          <w:numId w:val="17"/>
        </w:numPr>
      </w:pPr>
      <w:r w:rsidRPr="00C213D7">
        <w:t>’20 Explorer _________________</w:t>
      </w:r>
    </w:p>
    <w:p w14:paraId="6B000EF0" w14:textId="77777777" w:rsidR="00FE5D8F" w:rsidRPr="00C213D7" w:rsidRDefault="00B308B5" w:rsidP="006F0A6A">
      <w:pPr>
        <w:pStyle w:val="Details"/>
        <w:numPr>
          <w:ilvl w:val="1"/>
          <w:numId w:val="17"/>
        </w:numPr>
      </w:pPr>
      <w:r w:rsidRPr="00C213D7">
        <w:t>’23 Dodge Charger</w:t>
      </w:r>
      <w:r w:rsidR="00FE5D8F">
        <w:t xml:space="preserve"> </w:t>
      </w:r>
      <w:r w:rsidR="00FE5D8F" w:rsidRPr="00C213D7">
        <w:t>_________________</w:t>
      </w:r>
    </w:p>
    <w:p w14:paraId="36084DEA" w14:textId="78D4C3B1" w:rsidR="00B308B5" w:rsidRPr="00C213D7" w:rsidRDefault="00B308B5" w:rsidP="005C4635">
      <w:pPr>
        <w:pStyle w:val="Details"/>
        <w:numPr>
          <w:ilvl w:val="0"/>
          <w:numId w:val="17"/>
        </w:numPr>
      </w:pPr>
      <w:r w:rsidRPr="00C213D7">
        <w:t>Loan Balance</w:t>
      </w:r>
    </w:p>
    <w:p w14:paraId="64B81B8C" w14:textId="7F8BA641" w:rsidR="0075387D" w:rsidRDefault="00B308B5" w:rsidP="006F0A6A">
      <w:pPr>
        <w:pStyle w:val="Details"/>
        <w:numPr>
          <w:ilvl w:val="1"/>
          <w:numId w:val="17"/>
        </w:numPr>
      </w:pPr>
      <w:r w:rsidRPr="00C213D7">
        <w:t>Dodge Charger $</w:t>
      </w:r>
    </w:p>
    <w:p w14:paraId="2D776362" w14:textId="2CC8D5D3" w:rsidR="0086196D" w:rsidRPr="00C213D7" w:rsidRDefault="00000000" w:rsidP="005C4635">
      <w:sdt>
        <w:sdtPr>
          <w:id w:val="-1657148359"/>
          <w:placeholder>
            <w:docPart w:val="4F79099F72E24EFCBC6533137E864FE4"/>
          </w:placeholder>
          <w15:appearance w15:val="hidden"/>
        </w:sdtPr>
        <w:sdtContent>
          <w:r w:rsidR="00B308B5" w:rsidRPr="005C4635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26"/>
            </w:rPr>
            <w:t>Reports from council</w:t>
          </w:r>
          <w:r w:rsidR="00B308B5" w:rsidRPr="00C213D7">
            <w:t xml:space="preserve"> </w:t>
          </w:r>
          <w:r w:rsidR="00B308B5" w:rsidRPr="00FE5D8F">
            <w:rPr>
              <w:rFonts w:asciiTheme="majorHAnsi" w:eastAsiaTheme="majorEastAsia" w:hAnsiTheme="majorHAnsi" w:cs="Times New Roman (Headings CS)"/>
              <w:b/>
              <w:caps/>
              <w:color w:val="000000" w:themeColor="text1"/>
              <w:spacing w:val="40"/>
              <w:sz w:val="32"/>
              <w:szCs w:val="26"/>
            </w:rPr>
            <w:t>and committees</w:t>
          </w:r>
        </w:sdtContent>
      </w:sdt>
      <w:r w:rsidR="006348DA" w:rsidRPr="00C213D7">
        <w:t xml:space="preserve"> </w:t>
      </w:r>
    </w:p>
    <w:sdt>
      <w:sdtPr>
        <w:rPr>
          <w:rFonts w:asciiTheme="majorHAnsi" w:eastAsiaTheme="majorEastAsia" w:hAnsiTheme="majorHAnsi" w:cs="Times New Roman (Headings CS)"/>
          <w:b/>
          <w:caps/>
          <w:spacing w:val="40"/>
          <w:sz w:val="32"/>
          <w:szCs w:val="26"/>
        </w:rPr>
        <w:id w:val="1756938472"/>
        <w:placeholder>
          <w:docPart w:val="7D6CBD88B0F1478E8F0441A14D697511"/>
        </w:placeholder>
        <w15:appearance w15:val="hidden"/>
      </w:sdtPr>
      <w:sdtContent>
        <w:p w14:paraId="6C27E944" w14:textId="77777777" w:rsidR="00B308B5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Buildings, Streets and Grounds</w:t>
          </w:r>
        </w:p>
        <w:p w14:paraId="582C6CCF" w14:textId="3127C0AE" w:rsidR="004B10B4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Public Safety</w:t>
          </w:r>
        </w:p>
        <w:p w14:paraId="6D31C19A" w14:textId="41D527CC" w:rsidR="00B308B5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Technology</w:t>
          </w:r>
        </w:p>
        <w:p w14:paraId="108FF604" w14:textId="3EBDEFFA" w:rsidR="00B308B5" w:rsidRPr="00C213D7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Ways &amp; Means</w:t>
          </w:r>
        </w:p>
        <w:p w14:paraId="40C16900" w14:textId="225BE070" w:rsidR="00B308B5" w:rsidRDefault="00B308B5" w:rsidP="005C4635">
          <w:pPr>
            <w:pStyle w:val="Details"/>
            <w:numPr>
              <w:ilvl w:val="0"/>
              <w:numId w:val="18"/>
            </w:numPr>
          </w:pPr>
          <w:r w:rsidRPr="00C213D7">
            <w:t>Water</w:t>
          </w:r>
        </w:p>
        <w:p w14:paraId="11AA0327" w14:textId="322391D7" w:rsidR="008D0FDF" w:rsidRDefault="008D0FDF" w:rsidP="008D0FDF">
          <w:pPr>
            <w:pStyle w:val="Details"/>
            <w:numPr>
              <w:ilvl w:val="1"/>
              <w:numId w:val="18"/>
            </w:numPr>
          </w:pPr>
          <w:r>
            <w:t>Past Due Accounts</w:t>
          </w:r>
        </w:p>
        <w:p w14:paraId="47DE78F3" w14:textId="3B98C77D" w:rsidR="00BE09F3" w:rsidRPr="00C213D7" w:rsidRDefault="00BE09F3" w:rsidP="00BE09F3">
          <w:pPr>
            <w:pStyle w:val="Heading1"/>
          </w:pPr>
          <w:r>
            <w:lastRenderedPageBreak/>
            <w:t>old business</w:t>
          </w:r>
        </w:p>
      </w:sdtContent>
    </w:sdt>
    <w:sdt>
      <w:sdtPr>
        <w:rPr>
          <w:color w:val="44546A" w:themeColor="text2"/>
        </w:rPr>
        <w:id w:val="332499013"/>
        <w:placeholder>
          <w:docPart w:val="034BBD0F79F2402782D887E5B7D37446"/>
        </w:placeholder>
        <w15:appearance w15:val="hidden"/>
      </w:sdtPr>
      <w:sdtContent>
        <w:p w14:paraId="2780E252" w14:textId="50D4C8B8" w:rsidR="00B308B5" w:rsidRPr="00C213D7" w:rsidRDefault="0075387D" w:rsidP="00D7495E">
          <w:pPr>
            <w:pStyle w:val="Details"/>
            <w:numPr>
              <w:ilvl w:val="0"/>
              <w:numId w:val="19"/>
            </w:numPr>
          </w:pPr>
          <w:r>
            <w:rPr>
              <w:color w:val="44546A" w:themeColor="text2"/>
            </w:rPr>
            <w:t>In</w:t>
          </w:r>
          <w:r w:rsidR="0082336D">
            <w:rPr>
              <w:color w:val="44546A" w:themeColor="text2"/>
            </w:rPr>
            <w:t>t</w:t>
          </w:r>
          <w:r>
            <w:rPr>
              <w:color w:val="44546A" w:themeColor="text2"/>
            </w:rPr>
            <w:t>erOps update/court conversion</w:t>
          </w:r>
        </w:p>
        <w:p w14:paraId="5A4D2EC6" w14:textId="77777777" w:rsidR="00CB5FF3" w:rsidRDefault="00CB5FF3" w:rsidP="00CB5FF3">
          <w:pPr>
            <w:pStyle w:val="Details"/>
            <w:numPr>
              <w:ilvl w:val="0"/>
              <w:numId w:val="19"/>
            </w:numPr>
          </w:pPr>
          <w:r>
            <w:t>Potential conversion of court side to InterOps</w:t>
          </w:r>
        </w:p>
        <w:p w14:paraId="5E084F40" w14:textId="43B85238" w:rsidR="00CB5FF3" w:rsidRDefault="00CB5FF3" w:rsidP="00CB5FF3">
          <w:pPr>
            <w:pStyle w:val="Details"/>
            <w:numPr>
              <w:ilvl w:val="1"/>
              <w:numId w:val="19"/>
            </w:numPr>
          </w:pPr>
          <w:r>
            <w:t>Included in the original quote $750 per month</w:t>
          </w:r>
        </w:p>
        <w:p w14:paraId="16772BB9" w14:textId="11370471" w:rsidR="00B308B5" w:rsidRDefault="00CB5FF3" w:rsidP="00CB5FF3">
          <w:pPr>
            <w:pStyle w:val="Details"/>
            <w:numPr>
              <w:ilvl w:val="1"/>
              <w:numId w:val="19"/>
            </w:numPr>
          </w:pPr>
          <w:r>
            <w:t>The discounted $950 per month for the PD software was based on the understanding that the court side would also be transitioned at this rate</w:t>
          </w:r>
        </w:p>
        <w:p w14:paraId="16E6E99E" w14:textId="42654F2C" w:rsidR="00CB5FF3" w:rsidRDefault="00CB5FF3" w:rsidP="00CB5FF3">
          <w:pPr>
            <w:pStyle w:val="Details"/>
            <w:numPr>
              <w:ilvl w:val="0"/>
              <w:numId w:val="19"/>
            </w:numPr>
          </w:pPr>
          <w:r>
            <w:t>Verizon lease</w:t>
          </w:r>
        </w:p>
        <w:p w14:paraId="64D03293" w14:textId="4CD624A5" w:rsidR="00B308B5" w:rsidRPr="00C213D7" w:rsidRDefault="00000000" w:rsidP="003C25E7">
          <w:pPr>
            <w:pStyle w:val="Heading1"/>
          </w:pPr>
          <w:sdt>
            <w:sdtPr>
              <w:id w:val="1614396007"/>
              <w:placeholder>
                <w:docPart w:val="CFD9B41CB21749648C97E559FE7CED90"/>
              </w:placeholder>
              <w15:appearance w15:val="hidden"/>
            </w:sdtPr>
            <w:sdtContent>
              <w:r w:rsidR="00B308B5" w:rsidRPr="00C213D7">
                <w:t>new business</w:t>
              </w:r>
            </w:sdtContent>
          </w:sdt>
          <w:r w:rsidR="00B308B5" w:rsidRPr="00C213D7">
            <w:t xml:space="preserve"> </w:t>
          </w:r>
        </w:p>
        <w:sdt>
          <w:sdtPr>
            <w:rPr>
              <w:color w:val="44546A" w:themeColor="text2"/>
            </w:rPr>
            <w:id w:val="1537237243"/>
            <w:placeholder>
              <w:docPart w:val="E18B71AA40B841A99999B769EFAC52C5"/>
            </w:placeholder>
            <w15:appearance w15:val="hidden"/>
          </w:sdtPr>
          <w:sdtContent>
            <w:p w14:paraId="70316206" w14:textId="77777777" w:rsidR="00CB5FF3" w:rsidRDefault="00B308B5" w:rsidP="00CB5FF3">
              <w:pPr>
                <w:pStyle w:val="Details"/>
                <w:numPr>
                  <w:ilvl w:val="0"/>
                  <w:numId w:val="20"/>
                </w:numPr>
              </w:pPr>
              <w:r w:rsidRPr="003C25E7">
                <w:t>Approve quotes and invoices as necessary</w:t>
              </w:r>
            </w:p>
            <w:p w14:paraId="4116FBFA" w14:textId="5DD453AC" w:rsidR="003940F5" w:rsidRDefault="003940F5" w:rsidP="00CB5FF3">
              <w:pPr>
                <w:pStyle w:val="Details"/>
                <w:numPr>
                  <w:ilvl w:val="0"/>
                  <w:numId w:val="20"/>
                </w:numPr>
              </w:pPr>
              <w:r>
                <w:t>Discuss changes to the Engine Compression Brake ordinance #43.</w:t>
              </w:r>
            </w:p>
            <w:p w14:paraId="0C492209" w14:textId="152F3885" w:rsidR="00B308B5" w:rsidRPr="00C213D7" w:rsidRDefault="00B308B5" w:rsidP="002A46BB">
              <w:pPr>
                <w:pStyle w:val="Heading1"/>
              </w:pPr>
              <w:r w:rsidRPr="00C213D7">
                <w:t>executive session</w:t>
              </w:r>
            </w:p>
            <w:p w14:paraId="184D64C5" w14:textId="22C6AF78" w:rsidR="00B308B5" w:rsidRPr="00C213D7" w:rsidRDefault="00B308B5" w:rsidP="002A46BB">
              <w:pPr>
                <w:pStyle w:val="Heading1"/>
              </w:pPr>
              <w:r w:rsidRPr="00C213D7">
                <w:t>roundtable discussion</w:t>
              </w:r>
            </w:p>
            <w:p w14:paraId="014B3C6D" w14:textId="4F4D8D5C" w:rsidR="00B308B5" w:rsidRPr="00C213D7" w:rsidRDefault="00B308B5" w:rsidP="002A46BB">
              <w:pPr>
                <w:pStyle w:val="Heading1"/>
              </w:pPr>
              <w:r w:rsidRPr="00C213D7">
                <w:t>Adjournment</w:t>
              </w:r>
            </w:p>
            <w:p w14:paraId="1DE7BFBF" w14:textId="3A80C7DB" w:rsidR="00B308B5" w:rsidRPr="00C213D7" w:rsidRDefault="008F0661" w:rsidP="006B585E">
              <w:r w:rsidRPr="00C213D7">
                <w:t xml:space="preserve">Next regular meeting:  </w:t>
              </w:r>
              <w:r w:rsidR="00CB5BF4">
                <w:rPr>
                  <w:b/>
                  <w:bCs/>
                </w:rPr>
                <w:t>December 8, 2025</w:t>
              </w:r>
              <w:r w:rsidRPr="00C213D7">
                <w:t>, 6:00 p.m.</w:t>
              </w:r>
            </w:p>
          </w:sdtContent>
        </w:sdt>
        <w:p w14:paraId="321B576F" w14:textId="1F954616" w:rsidR="00B308B5" w:rsidRPr="00C213D7" w:rsidRDefault="00000000" w:rsidP="00C213D7">
          <w:pPr>
            <w:pStyle w:val="Date"/>
          </w:pPr>
        </w:p>
      </w:sdtContent>
    </w:sdt>
    <w:sectPr w:rsidR="00B308B5" w:rsidRPr="00C213D7" w:rsidSect="00A05A54">
      <w:headerReference w:type="default" r:id="rId10"/>
      <w:footerReference w:type="default" r:id="rId11"/>
      <w:headerReference w:type="first" r:id="rId12"/>
      <w:pgSz w:w="12240" w:h="15840"/>
      <w:pgMar w:top="720" w:right="1080" w:bottom="720" w:left="1080" w:header="732" w:footer="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3527C" w14:textId="77777777" w:rsidR="00CC76BE" w:rsidRDefault="00CC76BE">
      <w:pPr>
        <w:spacing w:after="0" w:line="240" w:lineRule="auto"/>
      </w:pPr>
      <w:r>
        <w:separator/>
      </w:r>
    </w:p>
  </w:endnote>
  <w:endnote w:type="continuationSeparator" w:id="0">
    <w:p w14:paraId="62F08894" w14:textId="77777777" w:rsidR="00CC76BE" w:rsidRDefault="00CC76BE">
      <w:pPr>
        <w:spacing w:after="0" w:line="240" w:lineRule="auto"/>
      </w:pPr>
      <w:r>
        <w:continuationSeparator/>
      </w:r>
    </w:p>
  </w:endnote>
  <w:endnote w:type="continuationNotice" w:id="1">
    <w:p w14:paraId="67C2611B" w14:textId="77777777" w:rsidR="00CC76BE" w:rsidRDefault="00CC76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ECCED" w14:textId="77777777" w:rsidR="0086196D" w:rsidRDefault="005B4FA4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766CB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12B9" w14:textId="77777777" w:rsidR="00CC76BE" w:rsidRDefault="00CC76BE">
      <w:pPr>
        <w:spacing w:after="0" w:line="240" w:lineRule="auto"/>
      </w:pPr>
      <w:r>
        <w:separator/>
      </w:r>
    </w:p>
  </w:footnote>
  <w:footnote w:type="continuationSeparator" w:id="0">
    <w:p w14:paraId="153A93C8" w14:textId="77777777" w:rsidR="00CC76BE" w:rsidRDefault="00CC76BE">
      <w:pPr>
        <w:spacing w:after="0" w:line="240" w:lineRule="auto"/>
      </w:pPr>
      <w:r>
        <w:continuationSeparator/>
      </w:r>
    </w:p>
  </w:footnote>
  <w:footnote w:type="continuationNotice" w:id="1">
    <w:p w14:paraId="6684C6AD" w14:textId="77777777" w:rsidR="00CC76BE" w:rsidRDefault="00CC76B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9AA42" w14:textId="0608F95E" w:rsidR="00A05A54" w:rsidRDefault="00000000">
    <w:pPr>
      <w:pStyle w:val="Header"/>
      <w:pBdr>
        <w:bottom w:val="single" w:sz="4" w:space="8" w:color="604333" w:themeColor="accent1"/>
      </w:pBdr>
      <w:spacing w:after="360"/>
      <w:contextualSpacing/>
      <w:jc w:val="right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CC4A621C656140E99AFC89179AC6270D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05A54">
          <w:rPr>
            <w:color w:val="404040" w:themeColor="text1" w:themeTint="BF"/>
          </w:rPr>
          <w:t xml:space="preserve">City of Molena Agenda </w:t>
        </w:r>
        <w:r w:rsidR="00CB5BF4">
          <w:rPr>
            <w:color w:val="404040" w:themeColor="text1" w:themeTint="BF"/>
          </w:rPr>
          <w:t>November 10, 2025</w:t>
        </w:r>
      </w:sdtContent>
    </w:sdt>
  </w:p>
  <w:p w14:paraId="6B9849BD" w14:textId="77777777" w:rsidR="00815229" w:rsidRDefault="0081522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145"/>
      <w:gridCol w:w="3870"/>
      <w:gridCol w:w="3055"/>
    </w:tblGrid>
    <w:tr w:rsidR="00A05A54" w14:paraId="55CBDFC2" w14:textId="77777777" w:rsidTr="009214E8">
      <w:trPr>
        <w:trHeight w:val="1703"/>
      </w:trPr>
      <w:tc>
        <w:tcPr>
          <w:tcW w:w="3145" w:type="dxa"/>
        </w:tcPr>
        <w:p w14:paraId="66CE631B" w14:textId="77777777" w:rsidR="00A05A54" w:rsidRDefault="00A05A54" w:rsidP="00A05A54">
          <w:pPr>
            <w:pStyle w:val="Header"/>
            <w:spacing w:line="480" w:lineRule="auto"/>
          </w:pPr>
          <w:r>
            <w:t>Joyce Corley – Mayor               Christie McCrary – Post 1           Willie McDowell  – Post 2</w:t>
          </w:r>
        </w:p>
      </w:tc>
      <w:tc>
        <w:tcPr>
          <w:tcW w:w="3870" w:type="dxa"/>
        </w:tcPr>
        <w:p w14:paraId="16BCE232" w14:textId="77777777" w:rsidR="00A05A54" w:rsidRPr="00084784" w:rsidRDefault="00A05A54" w:rsidP="00A05A54">
          <w:pPr>
            <w:pStyle w:val="Title"/>
            <w:spacing w:before="0" w:after="0" w:line="240" w:lineRule="auto"/>
            <w:jc w:val="center"/>
            <w:rPr>
              <w:sz w:val="36"/>
              <w:szCs w:val="32"/>
            </w:rPr>
          </w:pPr>
          <w:r w:rsidRPr="00084784">
            <w:rPr>
              <w:sz w:val="36"/>
              <w:szCs w:val="32"/>
            </w:rPr>
            <w:t>CITY OF MOLENA</w:t>
          </w:r>
        </w:p>
        <w:p w14:paraId="673E5468" w14:textId="77777777" w:rsidR="00A05A54" w:rsidRDefault="00A05A54" w:rsidP="00A05A54">
          <w:pPr>
            <w:spacing w:line="240" w:lineRule="auto"/>
            <w:jc w:val="center"/>
          </w:pPr>
          <w:r>
            <w:t>10 Spring Road</w:t>
          </w:r>
        </w:p>
        <w:p w14:paraId="5D38F51E" w14:textId="77777777" w:rsidR="00A05A54" w:rsidRDefault="00A05A54" w:rsidP="00A05A54">
          <w:pPr>
            <w:spacing w:line="240" w:lineRule="auto"/>
            <w:jc w:val="center"/>
          </w:pPr>
          <w:r>
            <w:t>Molena, GA 30258</w:t>
          </w:r>
        </w:p>
        <w:p w14:paraId="6D2069D8" w14:textId="77777777" w:rsidR="00A05A54" w:rsidRPr="00D65EA2" w:rsidRDefault="00A05A54" w:rsidP="00A05A54">
          <w:pPr>
            <w:spacing w:line="240" w:lineRule="auto"/>
            <w:jc w:val="center"/>
          </w:pPr>
          <w:r>
            <w:t>770-884-9711</w:t>
          </w:r>
        </w:p>
        <w:p w14:paraId="0F897D88" w14:textId="77777777" w:rsidR="00A05A54" w:rsidRPr="00D65EA2" w:rsidRDefault="00A05A54" w:rsidP="00A05A54">
          <w:pPr>
            <w:spacing w:line="240" w:lineRule="auto"/>
            <w:jc w:val="center"/>
          </w:pPr>
        </w:p>
      </w:tc>
      <w:tc>
        <w:tcPr>
          <w:tcW w:w="3055" w:type="dxa"/>
        </w:tcPr>
        <w:p w14:paraId="28A179D6" w14:textId="77777777" w:rsidR="00A05A54" w:rsidRDefault="00A05A54" w:rsidP="00A05A54">
          <w:pPr>
            <w:pStyle w:val="Header"/>
            <w:spacing w:line="360" w:lineRule="auto"/>
          </w:pPr>
          <w:r>
            <w:t>Lisa Brogdon – Post 3           Ted Meeks    – Post 4     Damon Riggins – Post 5 and Mayor Pro Tempore</w:t>
          </w:r>
        </w:p>
      </w:tc>
    </w:tr>
  </w:tbl>
  <w:p w14:paraId="78C20E01" w14:textId="77777777" w:rsidR="00A05A54" w:rsidRDefault="00A05A54" w:rsidP="00A0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3D417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9CD9B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EBA167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766A2F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5C0680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7A61E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CF3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228E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FC7F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5626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EB63D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1" w15:restartNumberingAfterBreak="0">
    <w:nsid w:val="0E4352F0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152842EE"/>
    <w:multiLevelType w:val="multilevel"/>
    <w:tmpl w:val="C43CE63C"/>
    <w:lvl w:ilvl="0">
      <w:start w:val="1"/>
      <w:numFmt w:val="upperRoman"/>
      <w:pStyle w:val="Heading2"/>
      <w:lvlText w:val="%1."/>
      <w:lvlJc w:val="left"/>
      <w:pPr>
        <w:ind w:left="936" w:hanging="576"/>
      </w:pPr>
      <w:rPr>
        <w:rFonts w:hint="default"/>
        <w:b/>
        <w:bCs/>
        <w:color w:val="000000" w:themeColor="text1"/>
        <w:sz w:val="28"/>
      </w:rPr>
    </w:lvl>
    <w:lvl w:ilvl="1">
      <w:start w:val="1"/>
      <w:numFmt w:val="lowerLetter"/>
      <w:pStyle w:val="Heading3"/>
      <w:lvlText w:val="%2."/>
      <w:lvlJc w:val="left"/>
      <w:pPr>
        <w:ind w:left="1224" w:hanging="288"/>
      </w:pPr>
      <w:rPr>
        <w:rFonts w:hint="default"/>
      </w:rPr>
    </w:lvl>
    <w:lvl w:ilvl="2">
      <w:start w:val="1"/>
      <w:numFmt w:val="lowerRoman"/>
      <w:pStyle w:val="Heading4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pStyle w:val="Heading5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pStyle w:val="Heading6"/>
      <w:lvlText w:val="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pStyle w:val="Heading7"/>
      <w:lvlText w:val="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pStyle w:val="Heading8"/>
      <w:lvlText w:val="%7)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pStyle w:val="Heading9"/>
      <w:lvlText w:val="(%8)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600" w:hanging="360"/>
      </w:pPr>
      <w:rPr>
        <w:rFonts w:hint="default"/>
      </w:rPr>
    </w:lvl>
  </w:abstractNum>
  <w:abstractNum w:abstractNumId="13" w15:restartNumberingAfterBreak="0">
    <w:nsid w:val="17BB273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63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4" w15:restartNumberingAfterBreak="0">
    <w:nsid w:val="2922290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5" w15:restartNumberingAfterBreak="0">
    <w:nsid w:val="4C0A63D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4046DD1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7" w15:restartNumberingAfterBreak="0">
    <w:nsid w:val="5E146CC6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8" w15:restartNumberingAfterBreak="0">
    <w:nsid w:val="6D8D7717"/>
    <w:multiLevelType w:val="hybridMultilevel"/>
    <w:tmpl w:val="05E434D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A642594"/>
    <w:multiLevelType w:val="multilevel"/>
    <w:tmpl w:val="78D280A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1275021691">
    <w:abstractNumId w:val="12"/>
  </w:num>
  <w:num w:numId="2" w16cid:durableId="1301685940">
    <w:abstractNumId w:val="9"/>
  </w:num>
  <w:num w:numId="3" w16cid:durableId="360938520">
    <w:abstractNumId w:val="7"/>
  </w:num>
  <w:num w:numId="4" w16cid:durableId="982584785">
    <w:abstractNumId w:val="6"/>
  </w:num>
  <w:num w:numId="5" w16cid:durableId="219369494">
    <w:abstractNumId w:val="5"/>
  </w:num>
  <w:num w:numId="6" w16cid:durableId="1411930454">
    <w:abstractNumId w:val="4"/>
  </w:num>
  <w:num w:numId="7" w16cid:durableId="457650427">
    <w:abstractNumId w:val="8"/>
  </w:num>
  <w:num w:numId="8" w16cid:durableId="348409344">
    <w:abstractNumId w:val="3"/>
  </w:num>
  <w:num w:numId="9" w16cid:durableId="992639001">
    <w:abstractNumId w:val="2"/>
  </w:num>
  <w:num w:numId="10" w16cid:durableId="1563369930">
    <w:abstractNumId w:val="1"/>
  </w:num>
  <w:num w:numId="11" w16cid:durableId="873805134">
    <w:abstractNumId w:val="0"/>
  </w:num>
  <w:num w:numId="12" w16cid:durableId="215240037">
    <w:abstractNumId w:val="18"/>
  </w:num>
  <w:num w:numId="13" w16cid:durableId="1468355584">
    <w:abstractNumId w:val="15"/>
  </w:num>
  <w:num w:numId="14" w16cid:durableId="1383169274">
    <w:abstractNumId w:val="17"/>
  </w:num>
  <w:num w:numId="15" w16cid:durableId="2113239845">
    <w:abstractNumId w:val="13"/>
  </w:num>
  <w:num w:numId="16" w16cid:durableId="1617716790">
    <w:abstractNumId w:val="19"/>
  </w:num>
  <w:num w:numId="17" w16cid:durableId="173879908">
    <w:abstractNumId w:val="10"/>
  </w:num>
  <w:num w:numId="18" w16cid:durableId="2089418829">
    <w:abstractNumId w:val="14"/>
  </w:num>
  <w:num w:numId="19" w16cid:durableId="773328181">
    <w:abstractNumId w:val="16"/>
  </w:num>
  <w:num w:numId="20" w16cid:durableId="20590110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A3F"/>
    <w:rsid w:val="00026E70"/>
    <w:rsid w:val="00027A48"/>
    <w:rsid w:val="00084784"/>
    <w:rsid w:val="00093631"/>
    <w:rsid w:val="000A088B"/>
    <w:rsid w:val="00106058"/>
    <w:rsid w:val="001069ED"/>
    <w:rsid w:val="00144570"/>
    <w:rsid w:val="00181401"/>
    <w:rsid w:val="001961CB"/>
    <w:rsid w:val="001A751A"/>
    <w:rsid w:val="001C6989"/>
    <w:rsid w:val="001D6BBE"/>
    <w:rsid w:val="001F123C"/>
    <w:rsid w:val="00217985"/>
    <w:rsid w:val="002226E5"/>
    <w:rsid w:val="00276F0D"/>
    <w:rsid w:val="002A1F6E"/>
    <w:rsid w:val="002A46BB"/>
    <w:rsid w:val="002B101F"/>
    <w:rsid w:val="002C077D"/>
    <w:rsid w:val="002C2D0C"/>
    <w:rsid w:val="002C5013"/>
    <w:rsid w:val="002F4F96"/>
    <w:rsid w:val="00324A3F"/>
    <w:rsid w:val="003940F5"/>
    <w:rsid w:val="003C2451"/>
    <w:rsid w:val="003C25E7"/>
    <w:rsid w:val="00421A50"/>
    <w:rsid w:val="00440A5F"/>
    <w:rsid w:val="00453E9B"/>
    <w:rsid w:val="004B10B4"/>
    <w:rsid w:val="004C7AF6"/>
    <w:rsid w:val="004D3A8C"/>
    <w:rsid w:val="004E3A31"/>
    <w:rsid w:val="00502510"/>
    <w:rsid w:val="005510BB"/>
    <w:rsid w:val="00576254"/>
    <w:rsid w:val="005A3115"/>
    <w:rsid w:val="005B4FA4"/>
    <w:rsid w:val="005C4635"/>
    <w:rsid w:val="005D4423"/>
    <w:rsid w:val="005D7216"/>
    <w:rsid w:val="005E7CC0"/>
    <w:rsid w:val="006348DA"/>
    <w:rsid w:val="00647D6D"/>
    <w:rsid w:val="00652026"/>
    <w:rsid w:val="00684C96"/>
    <w:rsid w:val="006B585E"/>
    <w:rsid w:val="006F0A6A"/>
    <w:rsid w:val="00700BFF"/>
    <w:rsid w:val="00701C41"/>
    <w:rsid w:val="00711FD3"/>
    <w:rsid w:val="00720C82"/>
    <w:rsid w:val="00742636"/>
    <w:rsid w:val="0075387D"/>
    <w:rsid w:val="007666F2"/>
    <w:rsid w:val="00766CB4"/>
    <w:rsid w:val="00792FD6"/>
    <w:rsid w:val="007A026D"/>
    <w:rsid w:val="007A74AE"/>
    <w:rsid w:val="007B625A"/>
    <w:rsid w:val="007D5D1F"/>
    <w:rsid w:val="007F2883"/>
    <w:rsid w:val="007F5E55"/>
    <w:rsid w:val="007F760C"/>
    <w:rsid w:val="00815229"/>
    <w:rsid w:val="0082336D"/>
    <w:rsid w:val="008306FC"/>
    <w:rsid w:val="0086196D"/>
    <w:rsid w:val="0088306B"/>
    <w:rsid w:val="008944DA"/>
    <w:rsid w:val="008D0FDF"/>
    <w:rsid w:val="008D27A8"/>
    <w:rsid w:val="008F0661"/>
    <w:rsid w:val="008F1981"/>
    <w:rsid w:val="008F5CE2"/>
    <w:rsid w:val="00925F69"/>
    <w:rsid w:val="00957DC3"/>
    <w:rsid w:val="009606FD"/>
    <w:rsid w:val="009D1B57"/>
    <w:rsid w:val="009D3BF1"/>
    <w:rsid w:val="00A05A54"/>
    <w:rsid w:val="00A128C7"/>
    <w:rsid w:val="00A2386C"/>
    <w:rsid w:val="00A749EE"/>
    <w:rsid w:val="00AD4DF1"/>
    <w:rsid w:val="00B25F94"/>
    <w:rsid w:val="00B308B5"/>
    <w:rsid w:val="00B35678"/>
    <w:rsid w:val="00BE09F3"/>
    <w:rsid w:val="00C04587"/>
    <w:rsid w:val="00C213D7"/>
    <w:rsid w:val="00C33011"/>
    <w:rsid w:val="00CB316F"/>
    <w:rsid w:val="00CB5BF4"/>
    <w:rsid w:val="00CB5FF3"/>
    <w:rsid w:val="00CC76BE"/>
    <w:rsid w:val="00CD75E8"/>
    <w:rsid w:val="00CE6D7B"/>
    <w:rsid w:val="00D2504C"/>
    <w:rsid w:val="00D3511C"/>
    <w:rsid w:val="00D426BE"/>
    <w:rsid w:val="00D65EA2"/>
    <w:rsid w:val="00D7495E"/>
    <w:rsid w:val="00D77EE7"/>
    <w:rsid w:val="00D82EA9"/>
    <w:rsid w:val="00D9076C"/>
    <w:rsid w:val="00DB695E"/>
    <w:rsid w:val="00DC03F4"/>
    <w:rsid w:val="00DC3FC3"/>
    <w:rsid w:val="00DF53D2"/>
    <w:rsid w:val="00EA44DF"/>
    <w:rsid w:val="00EB0FC1"/>
    <w:rsid w:val="00EB5F98"/>
    <w:rsid w:val="00ED74FB"/>
    <w:rsid w:val="00EE3071"/>
    <w:rsid w:val="00EF116D"/>
    <w:rsid w:val="00F14E3F"/>
    <w:rsid w:val="00F41DBE"/>
    <w:rsid w:val="00F85405"/>
    <w:rsid w:val="00FB2AC7"/>
    <w:rsid w:val="00FD008F"/>
    <w:rsid w:val="00FD70AD"/>
    <w:rsid w:val="00FE5038"/>
    <w:rsid w:val="00FE5D8F"/>
    <w:rsid w:val="00F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5B5933"/>
  <w15:chartTrackingRefBased/>
  <w15:docId w15:val="{530882A8-2CD7-456C-8A24-2758FAD3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4546A" w:themeColor="text2"/>
        <w:sz w:val="22"/>
        <w:szCs w:val="22"/>
        <w:lang w:val="en-US" w:eastAsia="ja-JP" w:bidi="ar-SA"/>
      </w:rPr>
    </w:rPrDefault>
    <w:pPrDefault>
      <w:pPr>
        <w:spacing w:after="2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405"/>
  </w:style>
  <w:style w:type="paragraph" w:styleId="Heading1">
    <w:name w:val="heading 1"/>
    <w:basedOn w:val="Normal"/>
    <w:next w:val="Heading2"/>
    <w:link w:val="Heading1Char"/>
    <w:uiPriority w:val="3"/>
    <w:qFormat/>
    <w:rsid w:val="00F85405"/>
    <w:pPr>
      <w:keepNext/>
      <w:keepLines/>
      <w:spacing w:before="360" w:after="240"/>
      <w:outlineLvl w:val="0"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ing2">
    <w:name w:val="heading 2"/>
    <w:basedOn w:val="Normal"/>
    <w:next w:val="BodyText"/>
    <w:link w:val="Heading2Char"/>
    <w:uiPriority w:val="3"/>
    <w:unhideWhenUsed/>
    <w:qFormat/>
    <w:rsid w:val="00F85405"/>
    <w:pPr>
      <w:keepNext/>
      <w:keepLines/>
      <w:numPr>
        <w:numId w:val="1"/>
      </w:numPr>
      <w:spacing w:before="400" w:after="80"/>
      <w:ind w:right="2160"/>
      <w:outlineLvl w:val="1"/>
    </w:pPr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paragraph" w:styleId="Heading3">
    <w:name w:val="heading 3"/>
    <w:basedOn w:val="Normal"/>
    <w:link w:val="Heading3Char"/>
    <w:uiPriority w:val="3"/>
    <w:unhideWhenUsed/>
    <w:qFormat/>
    <w:pPr>
      <w:numPr>
        <w:ilvl w:val="1"/>
        <w:numId w:val="1"/>
      </w:numPr>
      <w:spacing w:before="40" w:after="40"/>
      <w:ind w:right="2160"/>
      <w:outlineLvl w:val="2"/>
    </w:pPr>
  </w:style>
  <w:style w:type="paragraph" w:styleId="Heading4">
    <w:name w:val="heading 4"/>
    <w:basedOn w:val="Normal"/>
    <w:next w:val="Normal"/>
    <w:link w:val="Heading4Char"/>
    <w:uiPriority w:val="3"/>
    <w:unhideWhenUsed/>
    <w:pPr>
      <w:keepNext/>
      <w:keepLines/>
      <w:numPr>
        <w:ilvl w:val="2"/>
        <w:numId w:val="1"/>
      </w:numPr>
      <w:spacing w:before="40" w:after="0"/>
      <w:outlineLvl w:val="3"/>
    </w:p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pPr>
      <w:keepNext/>
      <w:keepLines/>
      <w:numPr>
        <w:ilvl w:val="3"/>
        <w:numId w:val="1"/>
      </w:numPr>
      <w:spacing w:before="40" w:after="0"/>
      <w:outlineLvl w:val="4"/>
    </w:p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pPr>
      <w:keepNext/>
      <w:keepLines/>
      <w:numPr>
        <w:ilvl w:val="4"/>
        <w:numId w:val="1"/>
      </w:numPr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pPr>
      <w:keepNext/>
      <w:keepLines/>
      <w:numPr>
        <w:ilvl w:val="5"/>
        <w:numId w:val="1"/>
      </w:numPr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pPr>
      <w:keepNext/>
      <w:keepLines/>
      <w:numPr>
        <w:ilvl w:val="6"/>
        <w:numId w:val="1"/>
      </w:numPr>
      <w:spacing w:before="40" w:after="0"/>
      <w:outlineLvl w:val="7"/>
    </w:p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pPr>
      <w:keepNext/>
      <w:keepLines/>
      <w:numPr>
        <w:ilvl w:val="7"/>
        <w:numId w:val="1"/>
      </w:numPr>
      <w:spacing w:before="4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F85405"/>
    <w:pPr>
      <w:spacing w:before="280" w:after="280"/>
      <w:contextualSpacing/>
    </w:pPr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TitleChar">
    <w:name w:val="Title Char"/>
    <w:basedOn w:val="DefaultParagraphFont"/>
    <w:link w:val="Title"/>
    <w:uiPriority w:val="1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kern w:val="28"/>
      <w:sz w:val="60"/>
      <w:szCs w:val="44"/>
    </w:rPr>
  </w:style>
  <w:style w:type="character" w:customStyle="1" w:styleId="Heading2Char">
    <w:name w:val="Heading 2 Char"/>
    <w:basedOn w:val="DefaultParagraphFont"/>
    <w:link w:val="Heading2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20"/>
    </w:rPr>
  </w:style>
  <w:style w:type="character" w:customStyle="1" w:styleId="Heading3Char">
    <w:name w:val="Heading 3 Char"/>
    <w:basedOn w:val="DefaultParagraphFont"/>
    <w:link w:val="Heading3"/>
    <w:uiPriority w:val="3"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lassicTitle">
    <w:name w:val="Classic Title"/>
    <w:basedOn w:val="TableNormal"/>
    <w:uiPriority w:val="99"/>
    <w:rsid w:val="001D6BBE"/>
    <w:pPr>
      <w:spacing w:after="0"/>
    </w:pPr>
    <w:rPr>
      <w:rFonts w:ascii="Century Gothic" w:hAnsi="Century Gothic"/>
    </w:rPr>
    <w:tblPr>
      <w:jc w:val="center"/>
      <w:tblBorders>
        <w:bottom w:val="single" w:sz="8" w:space="0" w:color="000000" w:themeColor="text1"/>
        <w:insideH w:val="single" w:sz="8" w:space="0" w:color="BFB6AB" w:themeColor="accent2"/>
      </w:tblBorders>
    </w:tblPr>
    <w:trPr>
      <w:jc w:val="center"/>
    </w:trPr>
    <w:tblStylePr w:type="firstRow">
      <w:rPr>
        <w:rFonts w:ascii="Century Gothic" w:hAnsi="Century Gothic"/>
        <w:b/>
        <w:i w:val="0"/>
        <w:caps/>
        <w:smallCaps w:val="0"/>
        <w:color w:val="000000" w:themeColor="text1"/>
        <w:spacing w:val="40"/>
        <w:sz w:val="36"/>
      </w:rPr>
      <w:tblPr/>
      <w:tcPr>
        <w:tcBorders>
          <w:top w:val="nil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FormTable">
    <w:name w:val="Form Table"/>
    <w:basedOn w:val="TableNormal"/>
    <w:uiPriority w:val="99"/>
    <w:rsid w:val="001D6BBE"/>
    <w:pPr>
      <w:spacing w:after="360"/>
    </w:pPr>
    <w:rPr>
      <w:rFonts w:ascii="Century Gothic" w:hAnsi="Century Gothic"/>
      <w:color w:val="000000" w:themeColor="text1"/>
    </w:rPr>
    <w:tblPr>
      <w:tblBorders>
        <w:bottom w:val="single" w:sz="8" w:space="0" w:color="000000" w:themeColor="text1"/>
        <w:insideH w:val="single" w:sz="4" w:space="0" w:color="D8D3CC" w:themeColor="accent2" w:themeTint="99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Century Gothic" w:hAnsi="Century Gothic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Heading1Char">
    <w:name w:val="Heading 1 Char"/>
    <w:basedOn w:val="DefaultParagraphFont"/>
    <w:link w:val="Heading1"/>
    <w:uiPriority w:val="3"/>
    <w:rsid w:val="00F85405"/>
    <w:rPr>
      <w:rFonts w:asciiTheme="majorHAnsi" w:eastAsiaTheme="majorEastAsia" w:hAnsiTheme="majorHAnsi" w:cs="Times New Roman (Headings CS)"/>
      <w:b/>
      <w:caps/>
      <w:color w:val="000000" w:themeColor="text1"/>
      <w:spacing w:val="40"/>
      <w:sz w:val="32"/>
      <w:szCs w:val="26"/>
    </w:rPr>
  </w:style>
  <w:style w:type="paragraph" w:styleId="Header">
    <w:name w:val="header"/>
    <w:basedOn w:val="Normal"/>
    <w:link w:val="HeaderChar"/>
    <w:uiPriority w:val="99"/>
    <w:rsid w:val="00502510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405"/>
  </w:style>
  <w:style w:type="paragraph" w:styleId="Footer">
    <w:name w:val="footer"/>
    <w:basedOn w:val="Normal"/>
    <w:link w:val="FooterChar"/>
    <w:uiPriority w:val="99"/>
    <w:semiHidden/>
    <w:pPr>
      <w:spacing w:before="360" w:after="0" w:line="240" w:lineRule="auto"/>
      <w:jc w:val="righ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85405"/>
    <w:rPr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rsid w:val="00D77EE7"/>
  </w:style>
  <w:style w:type="character" w:customStyle="1" w:styleId="Heading5Char">
    <w:name w:val="Heading 5 Char"/>
    <w:basedOn w:val="DefaultParagraphFont"/>
    <w:link w:val="Heading5"/>
    <w:uiPriority w:val="3"/>
    <w:semiHidden/>
    <w:rsid w:val="00D77EE7"/>
  </w:style>
  <w:style w:type="character" w:customStyle="1" w:styleId="Heading6Char">
    <w:name w:val="Heading 6 Char"/>
    <w:basedOn w:val="DefaultParagraphFont"/>
    <w:link w:val="Heading6"/>
    <w:uiPriority w:val="3"/>
    <w:semiHidden/>
    <w:rsid w:val="00D77EE7"/>
  </w:style>
  <w:style w:type="character" w:customStyle="1" w:styleId="Heading7Char">
    <w:name w:val="Heading 7 Char"/>
    <w:basedOn w:val="DefaultParagraphFont"/>
    <w:link w:val="Heading7"/>
    <w:uiPriority w:val="3"/>
    <w:semiHidden/>
    <w:rsid w:val="00D77EE7"/>
  </w:style>
  <w:style w:type="character" w:customStyle="1" w:styleId="Heading8Char">
    <w:name w:val="Heading 8 Char"/>
    <w:basedOn w:val="DefaultParagraphFont"/>
    <w:link w:val="Heading8"/>
    <w:uiPriority w:val="3"/>
    <w:semiHidden/>
    <w:rsid w:val="00D77EE7"/>
  </w:style>
  <w:style w:type="character" w:customStyle="1" w:styleId="Heading9Char">
    <w:name w:val="Heading 9 Char"/>
    <w:basedOn w:val="DefaultParagraphFont"/>
    <w:link w:val="Heading9"/>
    <w:uiPriority w:val="3"/>
    <w:semiHidden/>
    <w:rsid w:val="00D77EE7"/>
    <w:rPr>
      <w:i/>
      <w:iCs/>
    </w:rPr>
  </w:style>
  <w:style w:type="paragraph" w:styleId="BodyText">
    <w:name w:val="Body Text"/>
    <w:basedOn w:val="Normal"/>
    <w:link w:val="BodyTextChar"/>
    <w:uiPriority w:val="4"/>
    <w:semiHidden/>
    <w:pPr>
      <w:spacing w:after="80"/>
      <w:ind w:left="576" w:right="2160"/>
    </w:pPr>
  </w:style>
  <w:style w:type="character" w:customStyle="1" w:styleId="BodyTextChar">
    <w:name w:val="Body Text Char"/>
    <w:basedOn w:val="DefaultParagraphFont"/>
    <w:link w:val="BodyText"/>
    <w:uiPriority w:val="4"/>
    <w:semiHidden/>
    <w:rsid w:val="00F85405"/>
  </w:style>
  <w:style w:type="paragraph" w:styleId="BalloonText">
    <w:name w:val="Balloon Text"/>
    <w:basedOn w:val="Normal"/>
    <w:link w:val="BalloonText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2510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02510"/>
  </w:style>
  <w:style w:type="paragraph" w:styleId="BlockText">
    <w:name w:val="Block Text"/>
    <w:basedOn w:val="Normal"/>
    <w:uiPriority w:val="99"/>
    <w:semiHidden/>
    <w:unhideWhenUsed/>
    <w:rsid w:val="00502510"/>
    <w:pPr>
      <w:pBdr>
        <w:top w:val="single" w:sz="2" w:space="10" w:color="604333" w:themeColor="accent1" w:shadow="1"/>
        <w:left w:val="single" w:sz="2" w:space="10" w:color="604333" w:themeColor="accent1" w:shadow="1"/>
        <w:bottom w:val="single" w:sz="2" w:space="10" w:color="604333" w:themeColor="accent1" w:shadow="1"/>
        <w:right w:val="single" w:sz="2" w:space="10" w:color="604333" w:themeColor="accent1" w:shadow="1"/>
      </w:pBdr>
      <w:ind w:left="1152" w:right="1152"/>
    </w:pPr>
    <w:rPr>
      <w:i/>
      <w:iCs/>
      <w:color w:val="604333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0251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02510"/>
  </w:style>
  <w:style w:type="paragraph" w:styleId="BodyText3">
    <w:name w:val="Body Text 3"/>
    <w:basedOn w:val="Normal"/>
    <w:link w:val="BodyText3Char"/>
    <w:uiPriority w:val="99"/>
    <w:semiHidden/>
    <w:unhideWhenUsed/>
    <w:rsid w:val="0050251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2510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02510"/>
    <w:pPr>
      <w:spacing w:after="220"/>
      <w:ind w:left="0" w:right="0"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0251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02510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0251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02510"/>
    <w:pPr>
      <w:spacing w:after="22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0251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0251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0251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2510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251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0251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02510"/>
    <w:pPr>
      <w:spacing w:after="200" w:line="240" w:lineRule="auto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02510"/>
  </w:style>
  <w:style w:type="table" w:styleId="ColorfulGrid">
    <w:name w:val="Colorful Grid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</w:rPr>
      <w:tblPr/>
      <w:tcPr>
        <w:shd w:val="clear" w:color="auto" w:fill="CCAFA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AFA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73226" w:themeFill="accent1" w:themeFillShade="BF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</w:rPr>
      <w:tblPr/>
      <w:tcPr>
        <w:shd w:val="clear" w:color="auto" w:fill="E5E1DD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1D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78977" w:themeFill="accent2" w:themeFillShade="BF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</w:rPr>
      <w:tblPr/>
      <w:tcPr>
        <w:shd w:val="clear" w:color="auto" w:fill="5BFFBD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BFFB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4C2D" w:themeFill="accent3" w:themeFillShade="BF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</w:rPr>
      <w:tblPr/>
      <w:tcPr>
        <w:shd w:val="clear" w:color="auto" w:fill="CEDBD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BD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816F" w:themeFill="accent4" w:themeFillShade="BF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</w:rPr>
      <w:tblPr/>
      <w:tcPr>
        <w:shd w:val="clear" w:color="auto" w:fill="CBBFC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BBFC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B4A4E" w:themeFill="accent5" w:themeFillShade="BF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</w:rPr>
      <w:tblPr/>
      <w:tcPr>
        <w:shd w:val="clear" w:color="auto" w:fill="BB9FA2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9FA2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2D2021" w:themeFill="accent6" w:themeFillShade="BF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B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7F6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F9281" w:themeFill="accent2" w:themeFillShade="CC"/>
      </w:tcPr>
    </w:tblStylePr>
    <w:tblStylePr w:type="lastRow">
      <w:rPr>
        <w:b/>
        <w:bCs/>
        <w:color w:val="9F928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7FF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8A76" w:themeFill="accent4" w:themeFillShade="CC"/>
      </w:tcPr>
    </w:tblStylePr>
    <w:tblStylePr w:type="lastRow">
      <w:rPr>
        <w:b/>
        <w:bCs/>
        <w:color w:val="658A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6F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130" w:themeFill="accent3" w:themeFillShade="CC"/>
      </w:tcPr>
    </w:tblStylePr>
    <w:tblStylePr w:type="lastRow">
      <w:rPr>
        <w:b/>
        <w:bCs/>
        <w:color w:val="0051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0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2224" w:themeFill="accent6" w:themeFillShade="CC"/>
      </w:tcPr>
    </w:tblStylePr>
    <w:tblStylePr w:type="lastRow">
      <w:rPr>
        <w:b/>
        <w:bCs/>
        <w:color w:val="3022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E7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4F53" w:themeFill="accent5" w:themeFillShade="CC"/>
      </w:tcPr>
    </w:tblStylePr>
    <w:tblStylePr w:type="lastRow">
      <w:rPr>
        <w:b/>
        <w:bCs/>
        <w:color w:val="614F5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B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281E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281E" w:themeColor="accent1" w:themeShade="99"/>
          <w:insideV w:val="nil"/>
        </w:tcBorders>
        <w:shd w:val="clear" w:color="auto" w:fill="39281E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281E" w:themeFill="accent1" w:themeFillShade="99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09C8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7F6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B6D5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B6D5E" w:themeColor="accent2" w:themeShade="99"/>
          <w:insideV w:val="nil"/>
        </w:tcBorders>
        <w:shd w:val="clear" w:color="auto" w:fill="7B6D5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D5E" w:themeFill="accent2" w:themeFillShade="99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DFDAD5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6A695" w:themeColor="accent4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FF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D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D24" w:themeColor="accent3" w:themeShade="99"/>
          <w:insideV w:val="nil"/>
        </w:tcBorders>
        <w:shd w:val="clear" w:color="auto" w:fill="003D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D24" w:themeFill="accent3" w:themeFillShade="99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663D" w:themeColor="accent3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6F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675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6759" w:themeColor="accent4" w:themeShade="99"/>
          <w:insideV w:val="nil"/>
        </w:tcBorders>
        <w:shd w:val="clear" w:color="auto" w:fill="4C675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6759" w:themeFill="accent4" w:themeFillShade="99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2D2C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2B2D" w:themeColor="accent6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0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3B3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3B3E" w:themeColor="accent5" w:themeShade="99"/>
          <w:insideV w:val="nil"/>
        </w:tcBorders>
        <w:shd w:val="clear" w:color="auto" w:fill="493B3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3B3E" w:themeFill="accent5" w:themeFillShade="99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BEAFB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6369" w:themeColor="accent5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7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19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191B" w:themeColor="accent6" w:themeShade="99"/>
          <w:insideV w:val="nil"/>
        </w:tcBorders>
        <w:shd w:val="clear" w:color="auto" w:fill="2419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191B" w:themeFill="accent6" w:themeFillShade="99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AB888C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0251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251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251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25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251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11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322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22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65B4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897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897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21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C2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2D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56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816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816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3134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4A4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4A4E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51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02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021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502510"/>
  </w:style>
  <w:style w:type="character" w:customStyle="1" w:styleId="DateChar">
    <w:name w:val="Date Char"/>
    <w:basedOn w:val="DefaultParagraphFont"/>
    <w:link w:val="Date"/>
    <w:uiPriority w:val="99"/>
    <w:rsid w:val="00502510"/>
  </w:style>
  <w:style w:type="paragraph" w:styleId="DocumentMap">
    <w:name w:val="Document Map"/>
    <w:basedOn w:val="Normal"/>
    <w:link w:val="DocumentMapChar"/>
    <w:uiPriority w:val="99"/>
    <w:semiHidden/>
    <w:unhideWhenUsed/>
    <w:rsid w:val="00502510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0251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0251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02510"/>
  </w:style>
  <w:style w:type="character" w:styleId="Emphasis">
    <w:name w:val="Emphasis"/>
    <w:basedOn w:val="DefaultParagraphFont"/>
    <w:uiPriority w:val="20"/>
    <w:semiHidden/>
    <w:unhideWhenUsed/>
    <w:qFormat/>
    <w:rsid w:val="00502510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02510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0251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02510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0251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510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510"/>
    <w:rPr>
      <w:szCs w:val="20"/>
    </w:rPr>
  </w:style>
  <w:style w:type="table" w:styleId="GridTable1Light">
    <w:name w:val="Grid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CAFA0" w:themeColor="accent1" w:themeTint="66"/>
        <w:left w:val="single" w:sz="4" w:space="0" w:color="CCAFA0" w:themeColor="accent1" w:themeTint="66"/>
        <w:bottom w:val="single" w:sz="4" w:space="0" w:color="CCAFA0" w:themeColor="accent1" w:themeTint="66"/>
        <w:right w:val="single" w:sz="4" w:space="0" w:color="CCAFA0" w:themeColor="accent1" w:themeTint="66"/>
        <w:insideH w:val="single" w:sz="4" w:space="0" w:color="CCAFA0" w:themeColor="accent1" w:themeTint="66"/>
        <w:insideV w:val="single" w:sz="4" w:space="0" w:color="CCAFA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E5E1DD" w:themeColor="accent2" w:themeTint="66"/>
        <w:left w:val="single" w:sz="4" w:space="0" w:color="E5E1DD" w:themeColor="accent2" w:themeTint="66"/>
        <w:bottom w:val="single" w:sz="4" w:space="0" w:color="E5E1DD" w:themeColor="accent2" w:themeTint="66"/>
        <w:right w:val="single" w:sz="4" w:space="0" w:color="E5E1DD" w:themeColor="accent2" w:themeTint="66"/>
        <w:insideH w:val="single" w:sz="4" w:space="0" w:color="E5E1DD" w:themeColor="accent2" w:themeTint="66"/>
        <w:insideV w:val="single" w:sz="4" w:space="0" w:color="E5E1DD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5BFFBD" w:themeColor="accent3" w:themeTint="66"/>
        <w:left w:val="single" w:sz="4" w:space="0" w:color="5BFFBD" w:themeColor="accent3" w:themeTint="66"/>
        <w:bottom w:val="single" w:sz="4" w:space="0" w:color="5BFFBD" w:themeColor="accent3" w:themeTint="66"/>
        <w:right w:val="single" w:sz="4" w:space="0" w:color="5BFFBD" w:themeColor="accent3" w:themeTint="66"/>
        <w:insideH w:val="single" w:sz="4" w:space="0" w:color="5BFFBD" w:themeColor="accent3" w:themeTint="66"/>
        <w:insideV w:val="single" w:sz="4" w:space="0" w:color="5BFFB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EDBD4" w:themeColor="accent4" w:themeTint="66"/>
        <w:left w:val="single" w:sz="4" w:space="0" w:color="CEDBD4" w:themeColor="accent4" w:themeTint="66"/>
        <w:bottom w:val="single" w:sz="4" w:space="0" w:color="CEDBD4" w:themeColor="accent4" w:themeTint="66"/>
        <w:right w:val="single" w:sz="4" w:space="0" w:color="CEDBD4" w:themeColor="accent4" w:themeTint="66"/>
        <w:insideH w:val="single" w:sz="4" w:space="0" w:color="CEDBD4" w:themeColor="accent4" w:themeTint="66"/>
        <w:insideV w:val="single" w:sz="4" w:space="0" w:color="CEDB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CBBFC2" w:themeColor="accent5" w:themeTint="66"/>
        <w:left w:val="single" w:sz="4" w:space="0" w:color="CBBFC2" w:themeColor="accent5" w:themeTint="66"/>
        <w:bottom w:val="single" w:sz="4" w:space="0" w:color="CBBFC2" w:themeColor="accent5" w:themeTint="66"/>
        <w:right w:val="single" w:sz="4" w:space="0" w:color="CBBFC2" w:themeColor="accent5" w:themeTint="66"/>
        <w:insideH w:val="single" w:sz="4" w:space="0" w:color="CBBFC2" w:themeColor="accent5" w:themeTint="66"/>
        <w:insideV w:val="single" w:sz="4" w:space="0" w:color="CBBFC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B9FA2" w:themeColor="accent6" w:themeTint="66"/>
        <w:left w:val="single" w:sz="4" w:space="0" w:color="BB9FA2" w:themeColor="accent6" w:themeTint="66"/>
        <w:bottom w:val="single" w:sz="4" w:space="0" w:color="BB9FA2" w:themeColor="accent6" w:themeTint="66"/>
        <w:right w:val="single" w:sz="4" w:space="0" w:color="BB9FA2" w:themeColor="accent6" w:themeTint="66"/>
        <w:insideH w:val="single" w:sz="4" w:space="0" w:color="BB9FA2" w:themeColor="accent6" w:themeTint="66"/>
        <w:insideV w:val="single" w:sz="4" w:space="0" w:color="BB9FA2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38870" w:themeColor="accent1" w:themeTint="99"/>
        <w:bottom w:val="single" w:sz="2" w:space="0" w:color="B38870" w:themeColor="accent1" w:themeTint="99"/>
        <w:insideH w:val="single" w:sz="2" w:space="0" w:color="B38870" w:themeColor="accent1" w:themeTint="99"/>
        <w:insideV w:val="single" w:sz="2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3887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3887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D8D3CC" w:themeColor="accent2" w:themeTint="99"/>
        <w:bottom w:val="single" w:sz="2" w:space="0" w:color="D8D3CC" w:themeColor="accent2" w:themeTint="99"/>
        <w:insideH w:val="single" w:sz="2" w:space="0" w:color="D8D3CC" w:themeColor="accent2" w:themeTint="99"/>
        <w:insideV w:val="single" w:sz="2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3C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3C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0AFF9C" w:themeColor="accent3" w:themeTint="99"/>
        <w:bottom w:val="single" w:sz="2" w:space="0" w:color="0AFF9C" w:themeColor="accent3" w:themeTint="99"/>
        <w:insideH w:val="single" w:sz="2" w:space="0" w:color="0AFF9C" w:themeColor="accent3" w:themeTint="99"/>
        <w:insideV w:val="single" w:sz="2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AFF9C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AFF9C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6C9BF" w:themeColor="accent4" w:themeTint="99"/>
        <w:bottom w:val="single" w:sz="2" w:space="0" w:color="B6C9BF" w:themeColor="accent4" w:themeTint="99"/>
        <w:insideH w:val="single" w:sz="2" w:space="0" w:color="B6C9BF" w:themeColor="accent4" w:themeTint="99"/>
        <w:insideV w:val="single" w:sz="2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9B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9B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B19FA3" w:themeColor="accent5" w:themeTint="99"/>
        <w:bottom w:val="single" w:sz="2" w:space="0" w:color="B19FA3" w:themeColor="accent5" w:themeTint="99"/>
        <w:insideH w:val="single" w:sz="2" w:space="0" w:color="B19FA3" w:themeColor="accent5" w:themeTint="99"/>
        <w:insideV w:val="single" w:sz="2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19FA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19FA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2" w:space="0" w:color="9A7074" w:themeColor="accent6" w:themeTint="99"/>
        <w:bottom w:val="single" w:sz="2" w:space="0" w:color="9A7074" w:themeColor="accent6" w:themeTint="99"/>
        <w:insideH w:val="single" w:sz="2" w:space="0" w:color="9A7074" w:themeColor="accent6" w:themeTint="99"/>
        <w:insideV w:val="single" w:sz="2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707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707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3">
    <w:name w:val="Grid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7C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04333" w:themeFill="accent1"/>
      </w:tcPr>
    </w:tblStylePr>
    <w:tblStylePr w:type="band1Vert">
      <w:tblPr/>
      <w:tcPr>
        <w:shd w:val="clear" w:color="auto" w:fill="CCAFA0" w:themeFill="accent1" w:themeFillTint="66"/>
      </w:tcPr>
    </w:tblStylePr>
    <w:tblStylePr w:type="band1Horz">
      <w:tblPr/>
      <w:tcPr>
        <w:shd w:val="clear" w:color="auto" w:fill="CCAFA0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0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6AB" w:themeFill="accent2"/>
      </w:tcPr>
    </w:tblStylePr>
    <w:tblStylePr w:type="band1Vert">
      <w:tblPr/>
      <w:tcPr>
        <w:shd w:val="clear" w:color="auto" w:fill="E5E1DD" w:themeFill="accent2" w:themeFillTint="66"/>
      </w:tcPr>
    </w:tblStylePr>
    <w:tblStylePr w:type="band1Horz">
      <w:tblPr/>
      <w:tcPr>
        <w:shd w:val="clear" w:color="auto" w:fill="E5E1DD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DFFD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63D" w:themeFill="accent3"/>
      </w:tcPr>
    </w:tblStylePr>
    <w:tblStylePr w:type="band1Vert">
      <w:tblPr/>
      <w:tcPr>
        <w:shd w:val="clear" w:color="auto" w:fill="5BFFBD" w:themeFill="accent3" w:themeFillTint="66"/>
      </w:tcPr>
    </w:tblStylePr>
    <w:tblStylePr w:type="band1Horz">
      <w:tblPr/>
      <w:tcPr>
        <w:shd w:val="clear" w:color="auto" w:fill="5BFFBD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695" w:themeFill="accent4"/>
      </w:tcPr>
    </w:tblStylePr>
    <w:tblStylePr w:type="band1Vert">
      <w:tblPr/>
      <w:tcPr>
        <w:shd w:val="clear" w:color="auto" w:fill="CEDBD4" w:themeFill="accent4" w:themeFillTint="66"/>
      </w:tcPr>
    </w:tblStylePr>
    <w:tblStylePr w:type="band1Horz">
      <w:tblPr/>
      <w:tcPr>
        <w:shd w:val="clear" w:color="auto" w:fill="CEDBD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EE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6369" w:themeFill="accent5"/>
      </w:tcPr>
    </w:tblStylePr>
    <w:tblStylePr w:type="band1Vert">
      <w:tblPr/>
      <w:tcPr>
        <w:shd w:val="clear" w:color="auto" w:fill="CBBFC2" w:themeFill="accent5" w:themeFillTint="66"/>
      </w:tcPr>
    </w:tblStylePr>
    <w:tblStylePr w:type="band1Horz">
      <w:tblPr/>
      <w:tcPr>
        <w:shd w:val="clear" w:color="auto" w:fill="CBBFC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CF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D2B2D" w:themeFill="accent6"/>
      </w:tcPr>
    </w:tblStylePr>
    <w:tblStylePr w:type="band1Vert">
      <w:tblPr/>
      <w:tcPr>
        <w:shd w:val="clear" w:color="auto" w:fill="BB9FA2" w:themeFill="accent6" w:themeFillTint="66"/>
      </w:tcPr>
    </w:tblStylePr>
    <w:tblStylePr w:type="band1Horz">
      <w:tblPr/>
      <w:tcPr>
        <w:shd w:val="clear" w:color="auto" w:fill="BB9FA2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  <w:insideV w:val="single" w:sz="4" w:space="0" w:color="B3887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bottom w:val="single" w:sz="4" w:space="0" w:color="B38870" w:themeColor="accent1" w:themeTint="99"/>
        </w:tcBorders>
      </w:tcPr>
    </w:tblStylePr>
    <w:tblStylePr w:type="nwCell">
      <w:tblPr/>
      <w:tcPr>
        <w:tcBorders>
          <w:bottom w:val="single" w:sz="4" w:space="0" w:color="B38870" w:themeColor="accent1" w:themeTint="99"/>
        </w:tcBorders>
      </w:tcPr>
    </w:tblStylePr>
    <w:tblStylePr w:type="seCell">
      <w:tblPr/>
      <w:tcPr>
        <w:tcBorders>
          <w:top w:val="single" w:sz="4" w:space="0" w:color="B38870" w:themeColor="accent1" w:themeTint="99"/>
        </w:tcBorders>
      </w:tcPr>
    </w:tblStylePr>
    <w:tblStylePr w:type="swCell">
      <w:tblPr/>
      <w:tcPr>
        <w:tcBorders>
          <w:top w:val="single" w:sz="4" w:space="0" w:color="B3887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  <w:insideV w:val="single" w:sz="4" w:space="0" w:color="D8D3C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bottom w:val="single" w:sz="4" w:space="0" w:color="D8D3CC" w:themeColor="accent2" w:themeTint="99"/>
        </w:tcBorders>
      </w:tcPr>
    </w:tblStylePr>
    <w:tblStylePr w:type="nwCell">
      <w:tblPr/>
      <w:tcPr>
        <w:tcBorders>
          <w:bottom w:val="single" w:sz="4" w:space="0" w:color="D8D3CC" w:themeColor="accent2" w:themeTint="99"/>
        </w:tcBorders>
      </w:tcPr>
    </w:tblStylePr>
    <w:tblStylePr w:type="seCell">
      <w:tblPr/>
      <w:tcPr>
        <w:tcBorders>
          <w:top w:val="single" w:sz="4" w:space="0" w:color="D8D3CC" w:themeColor="accent2" w:themeTint="99"/>
        </w:tcBorders>
      </w:tcPr>
    </w:tblStylePr>
    <w:tblStylePr w:type="swCell">
      <w:tblPr/>
      <w:tcPr>
        <w:tcBorders>
          <w:top w:val="single" w:sz="4" w:space="0" w:color="D8D3CC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  <w:insideV w:val="single" w:sz="4" w:space="0" w:color="0AFF9C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bottom w:val="single" w:sz="4" w:space="0" w:color="0AFF9C" w:themeColor="accent3" w:themeTint="99"/>
        </w:tcBorders>
      </w:tcPr>
    </w:tblStylePr>
    <w:tblStylePr w:type="nwCell">
      <w:tblPr/>
      <w:tcPr>
        <w:tcBorders>
          <w:bottom w:val="single" w:sz="4" w:space="0" w:color="0AFF9C" w:themeColor="accent3" w:themeTint="99"/>
        </w:tcBorders>
      </w:tcPr>
    </w:tblStylePr>
    <w:tblStylePr w:type="seCell">
      <w:tblPr/>
      <w:tcPr>
        <w:tcBorders>
          <w:top w:val="single" w:sz="4" w:space="0" w:color="0AFF9C" w:themeColor="accent3" w:themeTint="99"/>
        </w:tcBorders>
      </w:tcPr>
    </w:tblStylePr>
    <w:tblStylePr w:type="swCell">
      <w:tblPr/>
      <w:tcPr>
        <w:tcBorders>
          <w:top w:val="single" w:sz="4" w:space="0" w:color="0AFF9C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  <w:insideV w:val="single" w:sz="4" w:space="0" w:color="B6C9B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bottom w:val="single" w:sz="4" w:space="0" w:color="B6C9BF" w:themeColor="accent4" w:themeTint="99"/>
        </w:tcBorders>
      </w:tcPr>
    </w:tblStylePr>
    <w:tblStylePr w:type="nwCell">
      <w:tblPr/>
      <w:tcPr>
        <w:tcBorders>
          <w:bottom w:val="single" w:sz="4" w:space="0" w:color="B6C9BF" w:themeColor="accent4" w:themeTint="99"/>
        </w:tcBorders>
      </w:tcPr>
    </w:tblStylePr>
    <w:tblStylePr w:type="seCell">
      <w:tblPr/>
      <w:tcPr>
        <w:tcBorders>
          <w:top w:val="single" w:sz="4" w:space="0" w:color="B6C9BF" w:themeColor="accent4" w:themeTint="99"/>
        </w:tcBorders>
      </w:tcPr>
    </w:tblStylePr>
    <w:tblStylePr w:type="swCell">
      <w:tblPr/>
      <w:tcPr>
        <w:tcBorders>
          <w:top w:val="single" w:sz="4" w:space="0" w:color="B6C9B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  <w:insideV w:val="single" w:sz="4" w:space="0" w:color="B19FA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bottom w:val="single" w:sz="4" w:space="0" w:color="B19FA3" w:themeColor="accent5" w:themeTint="99"/>
        </w:tcBorders>
      </w:tcPr>
    </w:tblStylePr>
    <w:tblStylePr w:type="nwCell">
      <w:tblPr/>
      <w:tcPr>
        <w:tcBorders>
          <w:bottom w:val="single" w:sz="4" w:space="0" w:color="B19FA3" w:themeColor="accent5" w:themeTint="99"/>
        </w:tcBorders>
      </w:tcPr>
    </w:tblStylePr>
    <w:tblStylePr w:type="seCell">
      <w:tblPr/>
      <w:tcPr>
        <w:tcBorders>
          <w:top w:val="single" w:sz="4" w:space="0" w:color="B19FA3" w:themeColor="accent5" w:themeTint="99"/>
        </w:tcBorders>
      </w:tcPr>
    </w:tblStylePr>
    <w:tblStylePr w:type="swCell">
      <w:tblPr/>
      <w:tcPr>
        <w:tcBorders>
          <w:top w:val="single" w:sz="4" w:space="0" w:color="B19FA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  <w:insideV w:val="single" w:sz="4" w:space="0" w:color="9A707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bottom w:val="single" w:sz="4" w:space="0" w:color="9A7074" w:themeColor="accent6" w:themeTint="99"/>
        </w:tcBorders>
      </w:tcPr>
    </w:tblStylePr>
    <w:tblStylePr w:type="nwCell">
      <w:tblPr/>
      <w:tcPr>
        <w:tcBorders>
          <w:bottom w:val="single" w:sz="4" w:space="0" w:color="9A7074" w:themeColor="accent6" w:themeTint="99"/>
        </w:tcBorders>
      </w:tcPr>
    </w:tblStylePr>
    <w:tblStylePr w:type="seCell">
      <w:tblPr/>
      <w:tcPr>
        <w:tcBorders>
          <w:top w:val="single" w:sz="4" w:space="0" w:color="9A7074" w:themeColor="accent6" w:themeTint="99"/>
        </w:tcBorders>
      </w:tcPr>
    </w:tblStylePr>
    <w:tblStylePr w:type="swCell">
      <w:tblPr/>
      <w:tcPr>
        <w:tcBorders>
          <w:top w:val="single" w:sz="4" w:space="0" w:color="9A707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502510"/>
  </w:style>
  <w:style w:type="paragraph" w:styleId="HTMLAddress">
    <w:name w:val="HTML Address"/>
    <w:basedOn w:val="Normal"/>
    <w:link w:val="HTMLAddressChar"/>
    <w:uiPriority w:val="99"/>
    <w:semiHidden/>
    <w:unhideWhenUsed/>
    <w:rsid w:val="0050251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0251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0251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0251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02510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0251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0251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0251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502510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02510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0251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502510"/>
    <w:rPr>
      <w:i/>
      <w:iCs/>
      <w:color w:val="604333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502510"/>
    <w:pPr>
      <w:pBdr>
        <w:top w:val="single" w:sz="4" w:space="10" w:color="604333" w:themeColor="accent1"/>
        <w:bottom w:val="single" w:sz="4" w:space="10" w:color="604333" w:themeColor="accent1"/>
      </w:pBdr>
      <w:spacing w:before="360" w:after="360"/>
      <w:ind w:left="864" w:right="864"/>
      <w:jc w:val="center"/>
    </w:pPr>
    <w:rPr>
      <w:i/>
      <w:iCs/>
      <w:color w:val="6043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02510"/>
    <w:rPr>
      <w:i/>
      <w:iCs/>
      <w:color w:val="604333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502510"/>
    <w:rPr>
      <w:b/>
      <w:bCs/>
      <w:smallCaps/>
      <w:color w:val="604333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1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H w:val="nil"/>
          <w:insideV w:val="single" w:sz="8" w:space="0" w:color="60433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  <w:shd w:val="clear" w:color="auto" w:fill="DFCDC4" w:themeFill="accent1" w:themeFillTint="3F"/>
      </w:tcPr>
    </w:tblStylePr>
    <w:tblStylePr w:type="band2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  <w:insideV w:val="single" w:sz="8" w:space="0" w:color="604333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1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H w:val="nil"/>
          <w:insideV w:val="single" w:sz="8" w:space="0" w:color="BFB6AB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  <w:shd w:val="clear" w:color="auto" w:fill="EFECEA" w:themeFill="accent2" w:themeFillTint="3F"/>
      </w:tcPr>
    </w:tblStylePr>
    <w:tblStylePr w:type="band2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  <w:insideV w:val="single" w:sz="8" w:space="0" w:color="BFB6AB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1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H w:val="nil"/>
          <w:insideV w:val="single" w:sz="8" w:space="0" w:color="00663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  <w:shd w:val="clear" w:color="auto" w:fill="9AFFD6" w:themeFill="accent3" w:themeFillTint="3F"/>
      </w:tcPr>
    </w:tblStylePr>
    <w:tblStylePr w:type="band2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  <w:insideV w:val="single" w:sz="8" w:space="0" w:color="00663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1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H w:val="nil"/>
          <w:insideV w:val="single" w:sz="8" w:space="0" w:color="86A69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  <w:shd w:val="clear" w:color="auto" w:fill="E1E9E4" w:themeFill="accent4" w:themeFillTint="3F"/>
      </w:tcPr>
    </w:tblStylePr>
    <w:tblStylePr w:type="band2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  <w:insideV w:val="single" w:sz="8" w:space="0" w:color="86A695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1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H w:val="nil"/>
          <w:insideV w:val="single" w:sz="8" w:space="0" w:color="7A6369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  <w:shd w:val="clear" w:color="auto" w:fill="DFD7D9" w:themeFill="accent5" w:themeFillTint="3F"/>
      </w:tcPr>
    </w:tblStylePr>
    <w:tblStylePr w:type="band2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  <w:insideV w:val="single" w:sz="8" w:space="0" w:color="7A6369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1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H w:val="nil"/>
          <w:insideV w:val="single" w:sz="8" w:space="0" w:color="3D2B2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  <w:shd w:val="clear" w:color="auto" w:fill="D5C4C6" w:themeFill="accent6" w:themeFillTint="3F"/>
      </w:tcPr>
    </w:tblStylePr>
    <w:tblStylePr w:type="band2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  <w:insideV w:val="single" w:sz="8" w:space="0" w:color="3D2B2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  <w:tblStylePr w:type="band1Horz">
      <w:tblPr/>
      <w:tcPr>
        <w:tcBorders>
          <w:top w:val="single" w:sz="8" w:space="0" w:color="604333" w:themeColor="accent1"/>
          <w:left w:val="single" w:sz="8" w:space="0" w:color="604333" w:themeColor="accent1"/>
          <w:bottom w:val="single" w:sz="8" w:space="0" w:color="604333" w:themeColor="accent1"/>
          <w:right w:val="single" w:sz="8" w:space="0" w:color="604333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  <w:tblStylePr w:type="band1Horz">
      <w:tblPr/>
      <w:tcPr>
        <w:tcBorders>
          <w:top w:val="single" w:sz="8" w:space="0" w:color="BFB6AB" w:themeColor="accent2"/>
          <w:left w:val="single" w:sz="8" w:space="0" w:color="BFB6AB" w:themeColor="accent2"/>
          <w:bottom w:val="single" w:sz="8" w:space="0" w:color="BFB6AB" w:themeColor="accent2"/>
          <w:right w:val="single" w:sz="8" w:space="0" w:color="BFB6AB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  <w:tblStylePr w:type="band1Horz">
      <w:tblPr/>
      <w:tcPr>
        <w:tcBorders>
          <w:top w:val="single" w:sz="8" w:space="0" w:color="00663D" w:themeColor="accent3"/>
          <w:left w:val="single" w:sz="8" w:space="0" w:color="00663D" w:themeColor="accent3"/>
          <w:bottom w:val="single" w:sz="8" w:space="0" w:color="00663D" w:themeColor="accent3"/>
          <w:right w:val="single" w:sz="8" w:space="0" w:color="00663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  <w:tblStylePr w:type="band1Horz">
      <w:tblPr/>
      <w:tcPr>
        <w:tcBorders>
          <w:top w:val="single" w:sz="8" w:space="0" w:color="86A695" w:themeColor="accent4"/>
          <w:left w:val="single" w:sz="8" w:space="0" w:color="86A695" w:themeColor="accent4"/>
          <w:bottom w:val="single" w:sz="8" w:space="0" w:color="86A695" w:themeColor="accent4"/>
          <w:right w:val="single" w:sz="8" w:space="0" w:color="86A695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  <w:tblStylePr w:type="band1Horz">
      <w:tblPr/>
      <w:tcPr>
        <w:tcBorders>
          <w:top w:val="single" w:sz="8" w:space="0" w:color="7A6369" w:themeColor="accent5"/>
          <w:left w:val="single" w:sz="8" w:space="0" w:color="7A6369" w:themeColor="accent5"/>
          <w:bottom w:val="single" w:sz="8" w:space="0" w:color="7A6369" w:themeColor="accent5"/>
          <w:right w:val="single" w:sz="8" w:space="0" w:color="7A6369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  <w:tblStylePr w:type="band1Horz">
      <w:tblPr/>
      <w:tcPr>
        <w:tcBorders>
          <w:top w:val="single" w:sz="8" w:space="0" w:color="3D2B2D" w:themeColor="accent6"/>
          <w:left w:val="single" w:sz="8" w:space="0" w:color="3D2B2D" w:themeColor="accent6"/>
          <w:bottom w:val="single" w:sz="8" w:space="0" w:color="3D2B2D" w:themeColor="accent6"/>
          <w:right w:val="single" w:sz="8" w:space="0" w:color="3D2B2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0251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04333" w:themeColor="accent1"/>
          <w:left w:val="nil"/>
          <w:bottom w:val="single" w:sz="8" w:space="0" w:color="60433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B6AB" w:themeColor="accent2"/>
          <w:left w:val="nil"/>
          <w:bottom w:val="single" w:sz="8" w:space="0" w:color="BFB6AB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63D" w:themeColor="accent3"/>
          <w:left w:val="nil"/>
          <w:bottom w:val="single" w:sz="8" w:space="0" w:color="00663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6A695" w:themeColor="accent4"/>
          <w:left w:val="nil"/>
          <w:bottom w:val="single" w:sz="8" w:space="0" w:color="86A69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6369" w:themeColor="accent5"/>
          <w:left w:val="nil"/>
          <w:bottom w:val="single" w:sz="8" w:space="0" w:color="7A6369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2B2D" w:themeColor="accent6"/>
          <w:left w:val="nil"/>
          <w:bottom w:val="single" w:sz="8" w:space="0" w:color="3D2B2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02510"/>
  </w:style>
  <w:style w:type="paragraph" w:styleId="List">
    <w:name w:val="List"/>
    <w:basedOn w:val="Normal"/>
    <w:uiPriority w:val="99"/>
    <w:semiHidden/>
    <w:unhideWhenUsed/>
    <w:rsid w:val="00502510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02510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02510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02510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02510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0251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0251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0251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0251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0251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0251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0251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0251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0251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02510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0251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02510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02510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02510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02510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50251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3887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3C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AFF9C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9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19FA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707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2">
    <w:name w:val="List Table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bottom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bottom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bottom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bottom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bottom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bottom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3">
    <w:name w:val="List Table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04333" w:themeColor="accent1"/>
        <w:left w:val="single" w:sz="4" w:space="0" w:color="604333" w:themeColor="accent1"/>
        <w:bottom w:val="single" w:sz="4" w:space="0" w:color="604333" w:themeColor="accent1"/>
        <w:right w:val="single" w:sz="4" w:space="0" w:color="604333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04333" w:themeColor="accent1"/>
          <w:right w:val="single" w:sz="4" w:space="0" w:color="604333" w:themeColor="accent1"/>
        </w:tcBorders>
      </w:tcPr>
    </w:tblStylePr>
    <w:tblStylePr w:type="band1Horz">
      <w:tblPr/>
      <w:tcPr>
        <w:tcBorders>
          <w:top w:val="single" w:sz="4" w:space="0" w:color="604333" w:themeColor="accent1"/>
          <w:bottom w:val="single" w:sz="4" w:space="0" w:color="604333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04333" w:themeColor="accent1"/>
          <w:left w:val="nil"/>
        </w:tcBorders>
      </w:tcPr>
    </w:tblStylePr>
    <w:tblStylePr w:type="swCell">
      <w:tblPr/>
      <w:tcPr>
        <w:tcBorders>
          <w:top w:val="double" w:sz="4" w:space="0" w:color="604333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6AB" w:themeColor="accent2"/>
        <w:left w:val="single" w:sz="4" w:space="0" w:color="BFB6AB" w:themeColor="accent2"/>
        <w:bottom w:val="single" w:sz="4" w:space="0" w:color="BFB6AB" w:themeColor="accent2"/>
        <w:right w:val="single" w:sz="4" w:space="0" w:color="BFB6AB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6AB" w:themeColor="accent2"/>
          <w:right w:val="single" w:sz="4" w:space="0" w:color="BFB6AB" w:themeColor="accent2"/>
        </w:tcBorders>
      </w:tcPr>
    </w:tblStylePr>
    <w:tblStylePr w:type="band1Horz">
      <w:tblPr/>
      <w:tcPr>
        <w:tcBorders>
          <w:top w:val="single" w:sz="4" w:space="0" w:color="BFB6AB" w:themeColor="accent2"/>
          <w:bottom w:val="single" w:sz="4" w:space="0" w:color="BFB6AB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6AB" w:themeColor="accent2"/>
          <w:left w:val="nil"/>
        </w:tcBorders>
      </w:tcPr>
    </w:tblStylePr>
    <w:tblStylePr w:type="swCell">
      <w:tblPr/>
      <w:tcPr>
        <w:tcBorders>
          <w:top w:val="double" w:sz="4" w:space="0" w:color="BFB6AB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0663D" w:themeColor="accent3"/>
        <w:left w:val="single" w:sz="4" w:space="0" w:color="00663D" w:themeColor="accent3"/>
        <w:bottom w:val="single" w:sz="4" w:space="0" w:color="00663D" w:themeColor="accent3"/>
        <w:right w:val="single" w:sz="4" w:space="0" w:color="00663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63D" w:themeColor="accent3"/>
          <w:right w:val="single" w:sz="4" w:space="0" w:color="00663D" w:themeColor="accent3"/>
        </w:tcBorders>
      </w:tcPr>
    </w:tblStylePr>
    <w:tblStylePr w:type="band1Horz">
      <w:tblPr/>
      <w:tcPr>
        <w:tcBorders>
          <w:top w:val="single" w:sz="4" w:space="0" w:color="00663D" w:themeColor="accent3"/>
          <w:bottom w:val="single" w:sz="4" w:space="0" w:color="00663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63D" w:themeColor="accent3"/>
          <w:left w:val="nil"/>
        </w:tcBorders>
      </w:tcPr>
    </w:tblStylePr>
    <w:tblStylePr w:type="swCell">
      <w:tblPr/>
      <w:tcPr>
        <w:tcBorders>
          <w:top w:val="double" w:sz="4" w:space="0" w:color="00663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86A695" w:themeColor="accent4"/>
        <w:left w:val="single" w:sz="4" w:space="0" w:color="86A695" w:themeColor="accent4"/>
        <w:bottom w:val="single" w:sz="4" w:space="0" w:color="86A695" w:themeColor="accent4"/>
        <w:right w:val="single" w:sz="4" w:space="0" w:color="86A69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695" w:themeColor="accent4"/>
          <w:right w:val="single" w:sz="4" w:space="0" w:color="86A695" w:themeColor="accent4"/>
        </w:tcBorders>
      </w:tcPr>
    </w:tblStylePr>
    <w:tblStylePr w:type="band1Horz">
      <w:tblPr/>
      <w:tcPr>
        <w:tcBorders>
          <w:top w:val="single" w:sz="4" w:space="0" w:color="86A695" w:themeColor="accent4"/>
          <w:bottom w:val="single" w:sz="4" w:space="0" w:color="86A69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695" w:themeColor="accent4"/>
          <w:left w:val="nil"/>
        </w:tcBorders>
      </w:tcPr>
    </w:tblStylePr>
    <w:tblStylePr w:type="swCell">
      <w:tblPr/>
      <w:tcPr>
        <w:tcBorders>
          <w:top w:val="double" w:sz="4" w:space="0" w:color="86A695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A6369" w:themeColor="accent5"/>
        <w:left w:val="single" w:sz="4" w:space="0" w:color="7A6369" w:themeColor="accent5"/>
        <w:bottom w:val="single" w:sz="4" w:space="0" w:color="7A6369" w:themeColor="accent5"/>
        <w:right w:val="single" w:sz="4" w:space="0" w:color="7A6369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6369" w:themeColor="accent5"/>
          <w:right w:val="single" w:sz="4" w:space="0" w:color="7A6369" w:themeColor="accent5"/>
        </w:tcBorders>
      </w:tcPr>
    </w:tblStylePr>
    <w:tblStylePr w:type="band1Horz">
      <w:tblPr/>
      <w:tcPr>
        <w:tcBorders>
          <w:top w:val="single" w:sz="4" w:space="0" w:color="7A6369" w:themeColor="accent5"/>
          <w:bottom w:val="single" w:sz="4" w:space="0" w:color="7A6369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6369" w:themeColor="accent5"/>
          <w:left w:val="nil"/>
        </w:tcBorders>
      </w:tcPr>
    </w:tblStylePr>
    <w:tblStylePr w:type="swCell">
      <w:tblPr/>
      <w:tcPr>
        <w:tcBorders>
          <w:top w:val="double" w:sz="4" w:space="0" w:color="7A6369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3D2B2D" w:themeColor="accent6"/>
        <w:left w:val="single" w:sz="4" w:space="0" w:color="3D2B2D" w:themeColor="accent6"/>
        <w:bottom w:val="single" w:sz="4" w:space="0" w:color="3D2B2D" w:themeColor="accent6"/>
        <w:right w:val="single" w:sz="4" w:space="0" w:color="3D2B2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D2B2D" w:themeColor="accent6"/>
          <w:right w:val="single" w:sz="4" w:space="0" w:color="3D2B2D" w:themeColor="accent6"/>
        </w:tcBorders>
      </w:tcPr>
    </w:tblStylePr>
    <w:tblStylePr w:type="band1Horz">
      <w:tblPr/>
      <w:tcPr>
        <w:tcBorders>
          <w:top w:val="single" w:sz="4" w:space="0" w:color="3D2B2D" w:themeColor="accent6"/>
          <w:bottom w:val="single" w:sz="4" w:space="0" w:color="3D2B2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D2B2D" w:themeColor="accent6"/>
          <w:left w:val="nil"/>
        </w:tcBorders>
      </w:tcPr>
    </w:tblStylePr>
    <w:tblStylePr w:type="swCell">
      <w:tblPr/>
      <w:tcPr>
        <w:tcBorders>
          <w:top w:val="double" w:sz="4" w:space="0" w:color="3D2B2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38870" w:themeColor="accent1" w:themeTint="99"/>
        <w:left w:val="single" w:sz="4" w:space="0" w:color="B38870" w:themeColor="accent1" w:themeTint="99"/>
        <w:bottom w:val="single" w:sz="4" w:space="0" w:color="B38870" w:themeColor="accent1" w:themeTint="99"/>
        <w:right w:val="single" w:sz="4" w:space="0" w:color="B38870" w:themeColor="accent1" w:themeTint="99"/>
        <w:insideH w:val="single" w:sz="4" w:space="0" w:color="B3887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04333" w:themeColor="accent1"/>
          <w:left w:val="single" w:sz="4" w:space="0" w:color="604333" w:themeColor="accent1"/>
          <w:bottom w:val="single" w:sz="4" w:space="0" w:color="604333" w:themeColor="accent1"/>
          <w:right w:val="single" w:sz="4" w:space="0" w:color="604333" w:themeColor="accent1"/>
          <w:insideH w:val="nil"/>
        </w:tcBorders>
        <w:shd w:val="clear" w:color="auto" w:fill="604333" w:themeFill="accent1"/>
      </w:tcPr>
    </w:tblStylePr>
    <w:tblStylePr w:type="lastRow">
      <w:rPr>
        <w:b/>
        <w:bCs/>
      </w:rPr>
      <w:tblPr/>
      <w:tcPr>
        <w:tcBorders>
          <w:top w:val="double" w:sz="4" w:space="0" w:color="B3887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D8D3CC" w:themeColor="accent2" w:themeTint="99"/>
        <w:left w:val="single" w:sz="4" w:space="0" w:color="D8D3CC" w:themeColor="accent2" w:themeTint="99"/>
        <w:bottom w:val="single" w:sz="4" w:space="0" w:color="D8D3CC" w:themeColor="accent2" w:themeTint="99"/>
        <w:right w:val="single" w:sz="4" w:space="0" w:color="D8D3CC" w:themeColor="accent2" w:themeTint="99"/>
        <w:insideH w:val="single" w:sz="4" w:space="0" w:color="D8D3C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6AB" w:themeColor="accent2"/>
          <w:left w:val="single" w:sz="4" w:space="0" w:color="BFB6AB" w:themeColor="accent2"/>
          <w:bottom w:val="single" w:sz="4" w:space="0" w:color="BFB6AB" w:themeColor="accent2"/>
          <w:right w:val="single" w:sz="4" w:space="0" w:color="BFB6AB" w:themeColor="accent2"/>
          <w:insideH w:val="nil"/>
        </w:tcBorders>
        <w:shd w:val="clear" w:color="auto" w:fill="BFB6AB" w:themeFill="accent2"/>
      </w:tcPr>
    </w:tblStylePr>
    <w:tblStylePr w:type="lastRow">
      <w:rPr>
        <w:b/>
        <w:bCs/>
      </w:rPr>
      <w:tblPr/>
      <w:tcPr>
        <w:tcBorders>
          <w:top w:val="double" w:sz="4" w:space="0" w:color="D8D3C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0AFF9C" w:themeColor="accent3" w:themeTint="99"/>
        <w:left w:val="single" w:sz="4" w:space="0" w:color="0AFF9C" w:themeColor="accent3" w:themeTint="99"/>
        <w:bottom w:val="single" w:sz="4" w:space="0" w:color="0AFF9C" w:themeColor="accent3" w:themeTint="99"/>
        <w:right w:val="single" w:sz="4" w:space="0" w:color="0AFF9C" w:themeColor="accent3" w:themeTint="99"/>
        <w:insideH w:val="single" w:sz="4" w:space="0" w:color="0AFF9C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63D" w:themeColor="accent3"/>
          <w:left w:val="single" w:sz="4" w:space="0" w:color="00663D" w:themeColor="accent3"/>
          <w:bottom w:val="single" w:sz="4" w:space="0" w:color="00663D" w:themeColor="accent3"/>
          <w:right w:val="single" w:sz="4" w:space="0" w:color="00663D" w:themeColor="accent3"/>
          <w:insideH w:val="nil"/>
        </w:tcBorders>
        <w:shd w:val="clear" w:color="auto" w:fill="00663D" w:themeFill="accent3"/>
      </w:tcPr>
    </w:tblStylePr>
    <w:tblStylePr w:type="lastRow">
      <w:rPr>
        <w:b/>
        <w:bCs/>
      </w:rPr>
      <w:tblPr/>
      <w:tcPr>
        <w:tcBorders>
          <w:top w:val="double" w:sz="4" w:space="0" w:color="0AFF9C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6C9BF" w:themeColor="accent4" w:themeTint="99"/>
        <w:left w:val="single" w:sz="4" w:space="0" w:color="B6C9BF" w:themeColor="accent4" w:themeTint="99"/>
        <w:bottom w:val="single" w:sz="4" w:space="0" w:color="B6C9BF" w:themeColor="accent4" w:themeTint="99"/>
        <w:right w:val="single" w:sz="4" w:space="0" w:color="B6C9BF" w:themeColor="accent4" w:themeTint="99"/>
        <w:insideH w:val="single" w:sz="4" w:space="0" w:color="B6C9B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695" w:themeColor="accent4"/>
          <w:left w:val="single" w:sz="4" w:space="0" w:color="86A695" w:themeColor="accent4"/>
          <w:bottom w:val="single" w:sz="4" w:space="0" w:color="86A695" w:themeColor="accent4"/>
          <w:right w:val="single" w:sz="4" w:space="0" w:color="86A695" w:themeColor="accent4"/>
          <w:insideH w:val="nil"/>
        </w:tcBorders>
        <w:shd w:val="clear" w:color="auto" w:fill="86A695" w:themeFill="accent4"/>
      </w:tcPr>
    </w:tblStylePr>
    <w:tblStylePr w:type="lastRow">
      <w:rPr>
        <w:b/>
        <w:bCs/>
      </w:rPr>
      <w:tblPr/>
      <w:tcPr>
        <w:tcBorders>
          <w:top w:val="double" w:sz="4" w:space="0" w:color="B6C9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19FA3" w:themeColor="accent5" w:themeTint="99"/>
        <w:left w:val="single" w:sz="4" w:space="0" w:color="B19FA3" w:themeColor="accent5" w:themeTint="99"/>
        <w:bottom w:val="single" w:sz="4" w:space="0" w:color="B19FA3" w:themeColor="accent5" w:themeTint="99"/>
        <w:right w:val="single" w:sz="4" w:space="0" w:color="B19FA3" w:themeColor="accent5" w:themeTint="99"/>
        <w:insideH w:val="single" w:sz="4" w:space="0" w:color="B19FA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6369" w:themeColor="accent5"/>
          <w:left w:val="single" w:sz="4" w:space="0" w:color="7A6369" w:themeColor="accent5"/>
          <w:bottom w:val="single" w:sz="4" w:space="0" w:color="7A6369" w:themeColor="accent5"/>
          <w:right w:val="single" w:sz="4" w:space="0" w:color="7A6369" w:themeColor="accent5"/>
          <w:insideH w:val="nil"/>
        </w:tcBorders>
        <w:shd w:val="clear" w:color="auto" w:fill="7A6369" w:themeFill="accent5"/>
      </w:tcPr>
    </w:tblStylePr>
    <w:tblStylePr w:type="lastRow">
      <w:rPr>
        <w:b/>
        <w:bCs/>
      </w:rPr>
      <w:tblPr/>
      <w:tcPr>
        <w:tcBorders>
          <w:top w:val="double" w:sz="4" w:space="0" w:color="B19FA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9A7074" w:themeColor="accent6" w:themeTint="99"/>
        <w:left w:val="single" w:sz="4" w:space="0" w:color="9A7074" w:themeColor="accent6" w:themeTint="99"/>
        <w:bottom w:val="single" w:sz="4" w:space="0" w:color="9A7074" w:themeColor="accent6" w:themeTint="99"/>
        <w:right w:val="single" w:sz="4" w:space="0" w:color="9A7074" w:themeColor="accent6" w:themeTint="99"/>
        <w:insideH w:val="single" w:sz="4" w:space="0" w:color="9A707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D2B2D" w:themeColor="accent6"/>
          <w:left w:val="single" w:sz="4" w:space="0" w:color="3D2B2D" w:themeColor="accent6"/>
          <w:bottom w:val="single" w:sz="4" w:space="0" w:color="3D2B2D" w:themeColor="accent6"/>
          <w:right w:val="single" w:sz="4" w:space="0" w:color="3D2B2D" w:themeColor="accent6"/>
          <w:insideH w:val="nil"/>
        </w:tcBorders>
        <w:shd w:val="clear" w:color="auto" w:fill="3D2B2D" w:themeFill="accent6"/>
      </w:tcPr>
    </w:tblStylePr>
    <w:tblStylePr w:type="lastRow">
      <w:rPr>
        <w:b/>
        <w:bCs/>
      </w:rPr>
      <w:tblPr/>
      <w:tcPr>
        <w:tcBorders>
          <w:top w:val="double" w:sz="4" w:space="0" w:color="9A707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04333" w:themeColor="accent1"/>
        <w:left w:val="single" w:sz="24" w:space="0" w:color="604333" w:themeColor="accent1"/>
        <w:bottom w:val="single" w:sz="24" w:space="0" w:color="604333" w:themeColor="accent1"/>
        <w:right w:val="single" w:sz="24" w:space="0" w:color="604333" w:themeColor="accent1"/>
      </w:tblBorders>
    </w:tblPr>
    <w:tcPr>
      <w:shd w:val="clear" w:color="auto" w:fill="604333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6AB" w:themeColor="accent2"/>
        <w:left w:val="single" w:sz="24" w:space="0" w:color="BFB6AB" w:themeColor="accent2"/>
        <w:bottom w:val="single" w:sz="24" w:space="0" w:color="BFB6AB" w:themeColor="accent2"/>
        <w:right w:val="single" w:sz="24" w:space="0" w:color="BFB6AB" w:themeColor="accent2"/>
      </w:tblBorders>
    </w:tblPr>
    <w:tcPr>
      <w:shd w:val="clear" w:color="auto" w:fill="BFB6AB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63D" w:themeColor="accent3"/>
        <w:left w:val="single" w:sz="24" w:space="0" w:color="00663D" w:themeColor="accent3"/>
        <w:bottom w:val="single" w:sz="24" w:space="0" w:color="00663D" w:themeColor="accent3"/>
        <w:right w:val="single" w:sz="24" w:space="0" w:color="00663D" w:themeColor="accent3"/>
      </w:tblBorders>
    </w:tblPr>
    <w:tcPr>
      <w:shd w:val="clear" w:color="auto" w:fill="00663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695" w:themeColor="accent4"/>
        <w:left w:val="single" w:sz="24" w:space="0" w:color="86A695" w:themeColor="accent4"/>
        <w:bottom w:val="single" w:sz="24" w:space="0" w:color="86A695" w:themeColor="accent4"/>
        <w:right w:val="single" w:sz="24" w:space="0" w:color="86A695" w:themeColor="accent4"/>
      </w:tblBorders>
    </w:tblPr>
    <w:tcPr>
      <w:shd w:val="clear" w:color="auto" w:fill="86A69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6369" w:themeColor="accent5"/>
        <w:left w:val="single" w:sz="24" w:space="0" w:color="7A6369" w:themeColor="accent5"/>
        <w:bottom w:val="single" w:sz="24" w:space="0" w:color="7A6369" w:themeColor="accent5"/>
        <w:right w:val="single" w:sz="24" w:space="0" w:color="7A6369" w:themeColor="accent5"/>
      </w:tblBorders>
    </w:tblPr>
    <w:tcPr>
      <w:shd w:val="clear" w:color="auto" w:fill="7A6369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0251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D2B2D" w:themeColor="accent6"/>
        <w:left w:val="single" w:sz="24" w:space="0" w:color="3D2B2D" w:themeColor="accent6"/>
        <w:bottom w:val="single" w:sz="24" w:space="0" w:color="3D2B2D" w:themeColor="accent6"/>
        <w:right w:val="single" w:sz="24" w:space="0" w:color="3D2B2D" w:themeColor="accent6"/>
      </w:tblBorders>
    </w:tblPr>
    <w:tcPr>
      <w:shd w:val="clear" w:color="auto" w:fill="3D2B2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  <w:tblBorders>
        <w:top w:val="single" w:sz="4" w:space="0" w:color="604333" w:themeColor="accent1"/>
        <w:bottom w:val="single" w:sz="4" w:space="0" w:color="604333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604333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  <w:tblBorders>
        <w:top w:val="single" w:sz="4" w:space="0" w:color="BFB6AB" w:themeColor="accent2"/>
        <w:bottom w:val="single" w:sz="4" w:space="0" w:color="BFB6AB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B6AB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  <w:tblBorders>
        <w:top w:val="single" w:sz="4" w:space="0" w:color="00663D" w:themeColor="accent3"/>
        <w:bottom w:val="single" w:sz="4" w:space="0" w:color="00663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663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  <w:tblBorders>
        <w:top w:val="single" w:sz="4" w:space="0" w:color="86A695" w:themeColor="accent4"/>
        <w:bottom w:val="single" w:sz="4" w:space="0" w:color="86A69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6A69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  <w:tblBorders>
        <w:top w:val="single" w:sz="4" w:space="0" w:color="7A6369" w:themeColor="accent5"/>
        <w:bottom w:val="single" w:sz="4" w:space="0" w:color="7A6369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A6369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  <w:tblBorders>
        <w:top w:val="single" w:sz="4" w:space="0" w:color="3D2B2D" w:themeColor="accent6"/>
        <w:bottom w:val="single" w:sz="4" w:space="0" w:color="3D2B2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3D2B2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02510"/>
    <w:pPr>
      <w:spacing w:after="0" w:line="240" w:lineRule="auto"/>
    </w:pPr>
    <w:rPr>
      <w:color w:val="47322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04333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04333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04333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04333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5D7CF" w:themeFill="accent1" w:themeFillTint="33"/>
      </w:tcPr>
    </w:tblStylePr>
    <w:tblStylePr w:type="band1Horz">
      <w:tblPr/>
      <w:tcPr>
        <w:shd w:val="clear" w:color="auto" w:fill="E5D7C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02510"/>
    <w:pPr>
      <w:spacing w:after="0" w:line="240" w:lineRule="auto"/>
    </w:pPr>
    <w:rPr>
      <w:color w:val="97897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6AB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6AB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6AB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6AB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F0EE" w:themeFill="accent2" w:themeFillTint="33"/>
      </w:tcPr>
    </w:tblStylePr>
    <w:tblStylePr w:type="band1Horz">
      <w:tblPr/>
      <w:tcPr>
        <w:shd w:val="clear" w:color="auto" w:fill="F2F0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02510"/>
    <w:pPr>
      <w:spacing w:after="0" w:line="240" w:lineRule="auto"/>
    </w:pPr>
    <w:rPr>
      <w:color w:val="004C2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63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63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63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63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ADFFDE" w:themeFill="accent3" w:themeFillTint="33"/>
      </w:tcPr>
    </w:tblStylePr>
    <w:tblStylePr w:type="band1Horz">
      <w:tblPr/>
      <w:tcPr>
        <w:shd w:val="clear" w:color="auto" w:fill="ADFFD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02510"/>
    <w:pPr>
      <w:spacing w:after="0" w:line="240" w:lineRule="auto"/>
    </w:pPr>
    <w:rPr>
      <w:color w:val="5F816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69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69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69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69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EDE9" w:themeFill="accent4" w:themeFillTint="33"/>
      </w:tcPr>
    </w:tblStylePr>
    <w:tblStylePr w:type="band1Horz">
      <w:tblPr/>
      <w:tcPr>
        <w:shd w:val="clear" w:color="auto" w:fill="E6EDE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02510"/>
    <w:pPr>
      <w:spacing w:after="0" w:line="240" w:lineRule="auto"/>
    </w:pPr>
    <w:rPr>
      <w:color w:val="5B4A4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6369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6369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6369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6369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DEE0" w:themeFill="accent5" w:themeFillTint="33"/>
      </w:tcPr>
    </w:tblStylePr>
    <w:tblStylePr w:type="band1Horz">
      <w:tblPr/>
      <w:tcPr>
        <w:shd w:val="clear" w:color="auto" w:fill="E5DEE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02510"/>
    <w:pPr>
      <w:spacing w:after="0" w:line="240" w:lineRule="auto"/>
    </w:pPr>
    <w:rPr>
      <w:color w:val="2D202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D2B2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D2B2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D2B2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D2B2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DCFD0" w:themeFill="accent6" w:themeFillTint="33"/>
      </w:tcPr>
    </w:tblStylePr>
    <w:tblStylePr w:type="band1Horz">
      <w:tblPr/>
      <w:tcPr>
        <w:shd w:val="clear" w:color="auto" w:fill="DDCF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0251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0251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  <w:insideV w:val="single" w:sz="8" w:space="0" w:color="9B6C52" w:themeColor="accent1" w:themeTint="BF"/>
      </w:tblBorders>
    </w:tblPr>
    <w:tcPr>
      <w:shd w:val="clear" w:color="auto" w:fill="DFCD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6C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shd w:val="clear" w:color="auto" w:fill="C09C8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  <w:insideV w:val="single" w:sz="8" w:space="0" w:color="CFC8C0" w:themeColor="accent2" w:themeTint="BF"/>
      </w:tblBorders>
    </w:tblPr>
    <w:tcPr>
      <w:shd w:val="clear" w:color="auto" w:fill="EFECEA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8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shd w:val="clear" w:color="auto" w:fill="DFDAD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  <w:insideV w:val="single" w:sz="8" w:space="0" w:color="00CC79" w:themeColor="accent3" w:themeTint="BF"/>
      </w:tblBorders>
    </w:tblPr>
    <w:tcPr>
      <w:shd w:val="clear" w:color="auto" w:fill="9AFFD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C7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shd w:val="clear" w:color="auto" w:fill="33FF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  <w:insideV w:val="single" w:sz="8" w:space="0" w:color="A4BCAF" w:themeColor="accent4" w:themeTint="BF"/>
      </w:tblBorders>
    </w:tblPr>
    <w:tcPr>
      <w:shd w:val="clear" w:color="auto" w:fill="E1E9E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CA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shd w:val="clear" w:color="auto" w:fill="C2D2C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  <w:insideV w:val="single" w:sz="8" w:space="0" w:color="9E878D" w:themeColor="accent5" w:themeTint="BF"/>
      </w:tblBorders>
    </w:tblPr>
    <w:tcPr>
      <w:shd w:val="clear" w:color="auto" w:fill="DFD7D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E878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shd w:val="clear" w:color="auto" w:fill="BEAFB3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  <w:insideV w:val="single" w:sz="8" w:space="0" w:color="785559" w:themeColor="accent6" w:themeTint="BF"/>
      </w:tblBorders>
    </w:tblPr>
    <w:tcPr>
      <w:shd w:val="clear" w:color="auto" w:fill="D5C4C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555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shd w:val="clear" w:color="auto" w:fill="AB888C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  <w:insideH w:val="single" w:sz="8" w:space="0" w:color="604333" w:themeColor="accent1"/>
        <w:insideV w:val="single" w:sz="8" w:space="0" w:color="604333" w:themeColor="accent1"/>
      </w:tblBorders>
    </w:tblPr>
    <w:tcPr>
      <w:shd w:val="clear" w:color="auto" w:fill="DFCD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2EB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7CF" w:themeFill="accent1" w:themeFillTint="33"/>
      </w:tcPr>
    </w:tblStylePr>
    <w:tblStylePr w:type="band1Vert">
      <w:tblPr/>
      <w:tcPr>
        <w:shd w:val="clear" w:color="auto" w:fill="C09C88" w:themeFill="accent1" w:themeFillTint="7F"/>
      </w:tcPr>
    </w:tblStylePr>
    <w:tblStylePr w:type="band1Horz">
      <w:tblPr/>
      <w:tcPr>
        <w:tcBorders>
          <w:insideH w:val="single" w:sz="6" w:space="0" w:color="604333" w:themeColor="accent1"/>
          <w:insideV w:val="single" w:sz="6" w:space="0" w:color="604333" w:themeColor="accent1"/>
        </w:tcBorders>
        <w:shd w:val="clear" w:color="auto" w:fill="C09C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  <w:insideH w:val="single" w:sz="8" w:space="0" w:color="BFB6AB" w:themeColor="accent2"/>
        <w:insideV w:val="single" w:sz="8" w:space="0" w:color="BFB6AB" w:themeColor="accent2"/>
      </w:tblBorders>
    </w:tblPr>
    <w:tcPr>
      <w:shd w:val="clear" w:color="auto" w:fill="EFECEA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7F6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0EE" w:themeFill="accent2" w:themeFillTint="33"/>
      </w:tcPr>
    </w:tblStylePr>
    <w:tblStylePr w:type="band1Vert">
      <w:tblPr/>
      <w:tcPr>
        <w:shd w:val="clear" w:color="auto" w:fill="DFDAD5" w:themeFill="accent2" w:themeFillTint="7F"/>
      </w:tcPr>
    </w:tblStylePr>
    <w:tblStylePr w:type="band1Horz">
      <w:tblPr/>
      <w:tcPr>
        <w:tcBorders>
          <w:insideH w:val="single" w:sz="6" w:space="0" w:color="BFB6AB" w:themeColor="accent2"/>
          <w:insideV w:val="single" w:sz="6" w:space="0" w:color="BFB6AB" w:themeColor="accent2"/>
        </w:tcBorders>
        <w:shd w:val="clear" w:color="auto" w:fill="DFDAD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  <w:insideH w:val="single" w:sz="8" w:space="0" w:color="00663D" w:themeColor="accent3"/>
        <w:insideV w:val="single" w:sz="8" w:space="0" w:color="00663D" w:themeColor="accent3"/>
      </w:tblBorders>
    </w:tblPr>
    <w:tcPr>
      <w:shd w:val="clear" w:color="auto" w:fill="9AFFD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7FF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FFDE" w:themeFill="accent3" w:themeFillTint="33"/>
      </w:tcPr>
    </w:tblStylePr>
    <w:tblStylePr w:type="band1Vert">
      <w:tblPr/>
      <w:tcPr>
        <w:shd w:val="clear" w:color="auto" w:fill="33FFAC" w:themeFill="accent3" w:themeFillTint="7F"/>
      </w:tcPr>
    </w:tblStylePr>
    <w:tblStylePr w:type="band1Horz">
      <w:tblPr/>
      <w:tcPr>
        <w:tcBorders>
          <w:insideH w:val="single" w:sz="6" w:space="0" w:color="00663D" w:themeColor="accent3"/>
          <w:insideV w:val="single" w:sz="6" w:space="0" w:color="00663D" w:themeColor="accent3"/>
        </w:tcBorders>
        <w:shd w:val="clear" w:color="auto" w:fill="33FF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  <w:insideH w:val="single" w:sz="8" w:space="0" w:color="86A695" w:themeColor="accent4"/>
        <w:insideV w:val="single" w:sz="8" w:space="0" w:color="86A695" w:themeColor="accent4"/>
      </w:tblBorders>
    </w:tblPr>
    <w:tcPr>
      <w:shd w:val="clear" w:color="auto" w:fill="E1E9E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6F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9" w:themeFill="accent4" w:themeFillTint="33"/>
      </w:tcPr>
    </w:tblStylePr>
    <w:tblStylePr w:type="band1Vert">
      <w:tblPr/>
      <w:tcPr>
        <w:shd w:val="clear" w:color="auto" w:fill="C2D2CA" w:themeFill="accent4" w:themeFillTint="7F"/>
      </w:tcPr>
    </w:tblStylePr>
    <w:tblStylePr w:type="band1Horz">
      <w:tblPr/>
      <w:tcPr>
        <w:tcBorders>
          <w:insideH w:val="single" w:sz="6" w:space="0" w:color="86A695" w:themeColor="accent4"/>
          <w:insideV w:val="single" w:sz="6" w:space="0" w:color="86A695" w:themeColor="accent4"/>
        </w:tcBorders>
        <w:shd w:val="clear" w:color="auto" w:fill="C2D2C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  <w:insideH w:val="single" w:sz="8" w:space="0" w:color="7A6369" w:themeColor="accent5"/>
        <w:insideV w:val="single" w:sz="8" w:space="0" w:color="7A6369" w:themeColor="accent5"/>
      </w:tblBorders>
    </w:tblPr>
    <w:tcPr>
      <w:shd w:val="clear" w:color="auto" w:fill="DFD7D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0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EE0" w:themeFill="accent5" w:themeFillTint="33"/>
      </w:tcPr>
    </w:tblStylePr>
    <w:tblStylePr w:type="band1Vert">
      <w:tblPr/>
      <w:tcPr>
        <w:shd w:val="clear" w:color="auto" w:fill="BEAFB3" w:themeFill="accent5" w:themeFillTint="7F"/>
      </w:tcPr>
    </w:tblStylePr>
    <w:tblStylePr w:type="band1Horz">
      <w:tblPr/>
      <w:tcPr>
        <w:tcBorders>
          <w:insideH w:val="single" w:sz="6" w:space="0" w:color="7A6369" w:themeColor="accent5"/>
          <w:insideV w:val="single" w:sz="6" w:space="0" w:color="7A6369" w:themeColor="accent5"/>
        </w:tcBorders>
        <w:shd w:val="clear" w:color="auto" w:fill="BEAFB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  <w:insideH w:val="single" w:sz="8" w:space="0" w:color="3D2B2D" w:themeColor="accent6"/>
        <w:insideV w:val="single" w:sz="8" w:space="0" w:color="3D2B2D" w:themeColor="accent6"/>
      </w:tblBorders>
    </w:tblPr>
    <w:tcPr>
      <w:shd w:val="clear" w:color="auto" w:fill="D5C4C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EE7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CFD0" w:themeFill="accent6" w:themeFillTint="33"/>
      </w:tcPr>
    </w:tblStylePr>
    <w:tblStylePr w:type="band1Vert">
      <w:tblPr/>
      <w:tcPr>
        <w:shd w:val="clear" w:color="auto" w:fill="AB888C" w:themeFill="accent6" w:themeFillTint="7F"/>
      </w:tcPr>
    </w:tblStylePr>
    <w:tblStylePr w:type="band1Horz">
      <w:tblPr/>
      <w:tcPr>
        <w:tcBorders>
          <w:insideH w:val="single" w:sz="6" w:space="0" w:color="3D2B2D" w:themeColor="accent6"/>
          <w:insideV w:val="single" w:sz="6" w:space="0" w:color="3D2B2D" w:themeColor="accent6"/>
        </w:tcBorders>
        <w:shd w:val="clear" w:color="auto" w:fill="AB888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CD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0433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09C8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09C8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CEA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6AB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AD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AD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AFFD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63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3FF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3FF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69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2C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2C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7D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6369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EAFB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EAFB3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C4C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2B2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888C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888C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bottom w:val="single" w:sz="8" w:space="0" w:color="60433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04333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04333" w:themeColor="accent1"/>
          <w:bottom w:val="single" w:sz="8" w:space="0" w:color="604333" w:themeColor="accent1"/>
        </w:tcBorders>
      </w:tc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shd w:val="clear" w:color="auto" w:fill="DFCD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bottom w:val="single" w:sz="8" w:space="0" w:color="BFB6AB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6AB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6AB" w:themeColor="accent2"/>
          <w:bottom w:val="single" w:sz="8" w:space="0" w:color="BFB6AB" w:themeColor="accent2"/>
        </w:tcBorders>
      </w:tc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shd w:val="clear" w:color="auto" w:fill="EFECEA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bottom w:val="single" w:sz="8" w:space="0" w:color="00663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63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63D" w:themeColor="accent3"/>
          <w:bottom w:val="single" w:sz="8" w:space="0" w:color="00663D" w:themeColor="accent3"/>
        </w:tcBorders>
      </w:tc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shd w:val="clear" w:color="auto" w:fill="9AFFD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bottom w:val="single" w:sz="8" w:space="0" w:color="86A69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695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695" w:themeColor="accent4"/>
          <w:bottom w:val="single" w:sz="8" w:space="0" w:color="86A695" w:themeColor="accent4"/>
        </w:tcBorders>
      </w:tc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shd w:val="clear" w:color="auto" w:fill="E1E9E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bottom w:val="single" w:sz="8" w:space="0" w:color="7A6369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6369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6369" w:themeColor="accent5"/>
          <w:bottom w:val="single" w:sz="8" w:space="0" w:color="7A6369" w:themeColor="accent5"/>
        </w:tcBorders>
      </w:tc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shd w:val="clear" w:color="auto" w:fill="DFD7D9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0251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bottom w:val="single" w:sz="8" w:space="0" w:color="3D2B2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2B2D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2B2D" w:themeColor="accent6"/>
          <w:bottom w:val="single" w:sz="8" w:space="0" w:color="3D2B2D" w:themeColor="accent6"/>
        </w:tcBorders>
      </w:tc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shd w:val="clear" w:color="auto" w:fill="D5C4C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04333" w:themeColor="accent1"/>
        <w:left w:val="single" w:sz="8" w:space="0" w:color="604333" w:themeColor="accent1"/>
        <w:bottom w:val="single" w:sz="8" w:space="0" w:color="604333" w:themeColor="accent1"/>
        <w:right w:val="single" w:sz="8" w:space="0" w:color="6043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043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043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043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CD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CD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FB6AB" w:themeColor="accent2"/>
        <w:left w:val="single" w:sz="8" w:space="0" w:color="BFB6AB" w:themeColor="accent2"/>
        <w:bottom w:val="single" w:sz="8" w:space="0" w:color="BFB6AB" w:themeColor="accent2"/>
        <w:right w:val="single" w:sz="8" w:space="0" w:color="BFB6AB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6AB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6AB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6AB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CEA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CEA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63D" w:themeColor="accent3"/>
        <w:left w:val="single" w:sz="8" w:space="0" w:color="00663D" w:themeColor="accent3"/>
        <w:bottom w:val="single" w:sz="8" w:space="0" w:color="00663D" w:themeColor="accent3"/>
        <w:right w:val="single" w:sz="8" w:space="0" w:color="00663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3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3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3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AFFD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AFFD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6A695" w:themeColor="accent4"/>
        <w:left w:val="single" w:sz="8" w:space="0" w:color="86A695" w:themeColor="accent4"/>
        <w:bottom w:val="single" w:sz="8" w:space="0" w:color="86A695" w:themeColor="accent4"/>
        <w:right w:val="single" w:sz="8" w:space="0" w:color="86A69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69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69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69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A6369" w:themeColor="accent5"/>
        <w:left w:val="single" w:sz="8" w:space="0" w:color="7A6369" w:themeColor="accent5"/>
        <w:bottom w:val="single" w:sz="8" w:space="0" w:color="7A6369" w:themeColor="accent5"/>
        <w:right w:val="single" w:sz="8" w:space="0" w:color="7A6369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6369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6369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6369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7D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7D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0251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2B2D" w:themeColor="accent6"/>
        <w:left w:val="single" w:sz="8" w:space="0" w:color="3D2B2D" w:themeColor="accent6"/>
        <w:bottom w:val="single" w:sz="8" w:space="0" w:color="3D2B2D" w:themeColor="accent6"/>
        <w:right w:val="single" w:sz="8" w:space="0" w:color="3D2B2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2B2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2B2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2B2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C4C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C4C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B6C52" w:themeColor="accent1" w:themeTint="BF"/>
        <w:left w:val="single" w:sz="8" w:space="0" w:color="9B6C52" w:themeColor="accent1" w:themeTint="BF"/>
        <w:bottom w:val="single" w:sz="8" w:space="0" w:color="9B6C52" w:themeColor="accent1" w:themeTint="BF"/>
        <w:right w:val="single" w:sz="8" w:space="0" w:color="9B6C52" w:themeColor="accent1" w:themeTint="BF"/>
        <w:insideH w:val="single" w:sz="8" w:space="0" w:color="9B6C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C52" w:themeColor="accent1" w:themeTint="BF"/>
          <w:left w:val="single" w:sz="8" w:space="0" w:color="9B6C52" w:themeColor="accent1" w:themeTint="BF"/>
          <w:bottom w:val="single" w:sz="8" w:space="0" w:color="9B6C52" w:themeColor="accent1" w:themeTint="BF"/>
          <w:right w:val="single" w:sz="8" w:space="0" w:color="9B6C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D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CD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CFC8C0" w:themeColor="accent2" w:themeTint="BF"/>
        <w:left w:val="single" w:sz="8" w:space="0" w:color="CFC8C0" w:themeColor="accent2" w:themeTint="BF"/>
        <w:bottom w:val="single" w:sz="8" w:space="0" w:color="CFC8C0" w:themeColor="accent2" w:themeTint="BF"/>
        <w:right w:val="single" w:sz="8" w:space="0" w:color="CFC8C0" w:themeColor="accent2" w:themeTint="BF"/>
        <w:insideH w:val="single" w:sz="8" w:space="0" w:color="CFC8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8C0" w:themeColor="accent2" w:themeTint="BF"/>
          <w:left w:val="single" w:sz="8" w:space="0" w:color="CFC8C0" w:themeColor="accent2" w:themeTint="BF"/>
          <w:bottom w:val="single" w:sz="8" w:space="0" w:color="CFC8C0" w:themeColor="accent2" w:themeTint="BF"/>
          <w:right w:val="single" w:sz="8" w:space="0" w:color="CFC8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CE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CE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00CC79" w:themeColor="accent3" w:themeTint="BF"/>
        <w:left w:val="single" w:sz="8" w:space="0" w:color="00CC79" w:themeColor="accent3" w:themeTint="BF"/>
        <w:bottom w:val="single" w:sz="8" w:space="0" w:color="00CC79" w:themeColor="accent3" w:themeTint="BF"/>
        <w:right w:val="single" w:sz="8" w:space="0" w:color="00CC79" w:themeColor="accent3" w:themeTint="BF"/>
        <w:insideH w:val="single" w:sz="8" w:space="0" w:color="00CC7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C79" w:themeColor="accent3" w:themeTint="BF"/>
          <w:left w:val="single" w:sz="8" w:space="0" w:color="00CC79" w:themeColor="accent3" w:themeTint="BF"/>
          <w:bottom w:val="single" w:sz="8" w:space="0" w:color="00CC79" w:themeColor="accent3" w:themeTint="BF"/>
          <w:right w:val="single" w:sz="8" w:space="0" w:color="00CC7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AFFD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AFFD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A4BCAF" w:themeColor="accent4" w:themeTint="BF"/>
        <w:left w:val="single" w:sz="8" w:space="0" w:color="A4BCAF" w:themeColor="accent4" w:themeTint="BF"/>
        <w:bottom w:val="single" w:sz="8" w:space="0" w:color="A4BCAF" w:themeColor="accent4" w:themeTint="BF"/>
        <w:right w:val="single" w:sz="8" w:space="0" w:color="A4BCAF" w:themeColor="accent4" w:themeTint="BF"/>
        <w:insideH w:val="single" w:sz="8" w:space="0" w:color="A4BCA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CAF" w:themeColor="accent4" w:themeTint="BF"/>
          <w:left w:val="single" w:sz="8" w:space="0" w:color="A4BCAF" w:themeColor="accent4" w:themeTint="BF"/>
          <w:bottom w:val="single" w:sz="8" w:space="0" w:color="A4BCAF" w:themeColor="accent4" w:themeTint="BF"/>
          <w:right w:val="single" w:sz="8" w:space="0" w:color="A4BCA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9E878D" w:themeColor="accent5" w:themeTint="BF"/>
        <w:left w:val="single" w:sz="8" w:space="0" w:color="9E878D" w:themeColor="accent5" w:themeTint="BF"/>
        <w:bottom w:val="single" w:sz="8" w:space="0" w:color="9E878D" w:themeColor="accent5" w:themeTint="BF"/>
        <w:right w:val="single" w:sz="8" w:space="0" w:color="9E878D" w:themeColor="accent5" w:themeTint="BF"/>
        <w:insideH w:val="single" w:sz="8" w:space="0" w:color="9E878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E878D" w:themeColor="accent5" w:themeTint="BF"/>
          <w:left w:val="single" w:sz="8" w:space="0" w:color="9E878D" w:themeColor="accent5" w:themeTint="BF"/>
          <w:bottom w:val="single" w:sz="8" w:space="0" w:color="9E878D" w:themeColor="accent5" w:themeTint="BF"/>
          <w:right w:val="single" w:sz="8" w:space="0" w:color="9E878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7D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7D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8" w:space="0" w:color="785559" w:themeColor="accent6" w:themeTint="BF"/>
        <w:left w:val="single" w:sz="8" w:space="0" w:color="785559" w:themeColor="accent6" w:themeTint="BF"/>
        <w:bottom w:val="single" w:sz="8" w:space="0" w:color="785559" w:themeColor="accent6" w:themeTint="BF"/>
        <w:right w:val="single" w:sz="8" w:space="0" w:color="785559" w:themeColor="accent6" w:themeTint="BF"/>
        <w:insideH w:val="single" w:sz="8" w:space="0" w:color="78555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5559" w:themeColor="accent6" w:themeTint="BF"/>
          <w:left w:val="single" w:sz="8" w:space="0" w:color="785559" w:themeColor="accent6" w:themeTint="BF"/>
          <w:bottom w:val="single" w:sz="8" w:space="0" w:color="785559" w:themeColor="accent6" w:themeTint="BF"/>
          <w:right w:val="single" w:sz="8" w:space="0" w:color="78555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4C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C4C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0433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6AB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63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69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6369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0251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2B2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0251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0251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semiHidden/>
    <w:unhideWhenUsed/>
    <w:qFormat/>
    <w:rsid w:val="0050251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0251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0251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0251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02510"/>
  </w:style>
  <w:style w:type="character" w:styleId="PageNumber">
    <w:name w:val="page number"/>
    <w:basedOn w:val="DefaultParagraphFont"/>
    <w:uiPriority w:val="99"/>
    <w:semiHidden/>
    <w:unhideWhenUsed/>
    <w:rsid w:val="00502510"/>
  </w:style>
  <w:style w:type="character" w:styleId="PlaceholderText">
    <w:name w:val="Placeholder Text"/>
    <w:basedOn w:val="DefaultParagraphFont"/>
    <w:uiPriority w:val="99"/>
    <w:semiHidden/>
    <w:rsid w:val="00502510"/>
    <w:rPr>
      <w:color w:val="808080"/>
    </w:rPr>
  </w:style>
  <w:style w:type="table" w:styleId="PlainTable1">
    <w:name w:val="Plain Table 1"/>
    <w:basedOn w:val="TableNormal"/>
    <w:uiPriority w:val="41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0251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0251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02510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0251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0251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0251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0251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02510"/>
  </w:style>
  <w:style w:type="paragraph" w:styleId="Signature">
    <w:name w:val="Signature"/>
    <w:basedOn w:val="Normal"/>
    <w:link w:val="SignatureChar"/>
    <w:uiPriority w:val="99"/>
    <w:semiHidden/>
    <w:unhideWhenUsed/>
    <w:rsid w:val="00502510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02510"/>
  </w:style>
  <w:style w:type="character" w:styleId="Strong">
    <w:name w:val="Strong"/>
    <w:basedOn w:val="DefaultParagraphFont"/>
    <w:uiPriority w:val="22"/>
    <w:semiHidden/>
    <w:unhideWhenUsed/>
    <w:qFormat/>
    <w:rsid w:val="0050251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02510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02510"/>
    <w:rPr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0251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02510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0251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0251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0251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0251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0251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0251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0251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0251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0251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0251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0251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0251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0251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0251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0251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025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0251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0251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0251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0251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02510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0251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0251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0251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0251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0251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0251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02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0251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0251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0251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0251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02510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02510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02510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02510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02510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02510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0251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2510"/>
    <w:pPr>
      <w:spacing w:before="240" w:after="0"/>
      <w:outlineLvl w:val="9"/>
    </w:pPr>
    <w:rPr>
      <w:color w:val="473226" w:themeColor="accent1" w:themeShade="BF"/>
      <w:szCs w:val="32"/>
    </w:rPr>
  </w:style>
  <w:style w:type="paragraph" w:customStyle="1" w:styleId="Details">
    <w:name w:val="Details"/>
    <w:basedOn w:val="Normal"/>
    <w:qFormat/>
    <w:rsid w:val="006348DA"/>
    <w:pPr>
      <w:spacing w:after="0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lena%20City%20Hall\AppData\Roaming\Microsoft\Templates\Classic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D3ED1963F1E44EA8BC809A24D96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2793-0E70-4893-9C3A-FAC80106967C}"/>
      </w:docPartPr>
      <w:docPartBody>
        <w:p w:rsidR="00C608DD" w:rsidRDefault="00000000">
          <w:pPr>
            <w:pStyle w:val="2D3ED1963F1E44EA8BC809A24D9611AC"/>
          </w:pPr>
          <w:r w:rsidRPr="006348DA">
            <w:t>Location:</w:t>
          </w:r>
        </w:p>
      </w:docPartBody>
    </w:docPart>
    <w:docPart>
      <w:docPartPr>
        <w:name w:val="9DD25E99137F4D71AA66488FF5179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03611-5786-409B-9F8F-B1AC872DFF32}"/>
      </w:docPartPr>
      <w:docPartBody>
        <w:p w:rsidR="00C608DD" w:rsidRDefault="00000000">
          <w:pPr>
            <w:pStyle w:val="9DD25E99137F4D71AA66488FF5179A99"/>
          </w:pPr>
          <w:r w:rsidRPr="006348DA">
            <w:t>Room 914 B</w:t>
          </w:r>
        </w:p>
      </w:docPartBody>
    </w:docPart>
    <w:docPart>
      <w:docPartPr>
        <w:name w:val="9570B053EBFD435EBB9755399BEDB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EB1D0-D4C4-41BD-9839-A1CB6C2E55A9}"/>
      </w:docPartPr>
      <w:docPartBody>
        <w:p w:rsidR="00C608DD" w:rsidRDefault="00000000">
          <w:pPr>
            <w:pStyle w:val="9570B053EBFD435EBB9755399BEDB374"/>
          </w:pPr>
          <w:r w:rsidRPr="006348DA">
            <w:t>Date:</w:t>
          </w:r>
        </w:p>
      </w:docPartBody>
    </w:docPart>
    <w:docPart>
      <w:docPartPr>
        <w:name w:val="8202947E7957472C9023602939FD1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823195-6400-430C-A931-C27D06840B13}"/>
      </w:docPartPr>
      <w:docPartBody>
        <w:p w:rsidR="00C608DD" w:rsidRDefault="00000000">
          <w:pPr>
            <w:pStyle w:val="8202947E7957472C9023602939FD1C45"/>
          </w:pPr>
          <w:r w:rsidRPr="006348DA">
            <w:t>January 9, 20</w:t>
          </w:r>
          <w:r>
            <w:t>XX</w:t>
          </w:r>
        </w:p>
      </w:docPartBody>
    </w:docPart>
    <w:docPart>
      <w:docPartPr>
        <w:name w:val="1BD411E3786E4DA1ADC5151A679746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B386D9-C907-4DE8-A5A1-AB16EA1FCC8D}"/>
      </w:docPartPr>
      <w:docPartBody>
        <w:p w:rsidR="00C608DD" w:rsidRDefault="00000000">
          <w:pPr>
            <w:pStyle w:val="1BD411E3786E4DA1ADC5151A6797467E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76C8A58B47E94E9EBBD1FA34FA77A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8A35F-FA69-47F1-8BFB-5EBE524D89C0}"/>
      </w:docPartPr>
      <w:docPartBody>
        <w:p w:rsidR="00C608DD" w:rsidRDefault="00000000">
          <w:pPr>
            <w:pStyle w:val="76C8A58B47E94E9EBBD1FA34FA77A809"/>
          </w:pPr>
          <w:r w:rsidRPr="006348DA">
            <w:t>2:15 PM</w:t>
          </w:r>
        </w:p>
      </w:docPartBody>
    </w:docPart>
    <w:docPart>
      <w:docPartPr>
        <w:name w:val="2CDF580C1532442889E9E79344FB3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40966-4535-4709-B5AC-C20DA9083983}"/>
      </w:docPartPr>
      <w:docPartBody>
        <w:p w:rsidR="00C608DD" w:rsidRDefault="00000000">
          <w:pPr>
            <w:pStyle w:val="2CDF580C1532442889E9E79344FB3133"/>
          </w:pPr>
          <w:r w:rsidRPr="006348DA">
            <w:t>Introductions</w:t>
          </w:r>
        </w:p>
      </w:docPartBody>
    </w:docPart>
    <w:docPart>
      <w:docPartPr>
        <w:name w:val="956D9CB289904943A050647AB23BF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15FEA-4894-4252-87CD-7940A7E65F69}"/>
      </w:docPartPr>
      <w:docPartBody>
        <w:p w:rsidR="00C608DD" w:rsidRDefault="00000000">
          <w:pPr>
            <w:pStyle w:val="956D9CB289904943A050647AB23BF99B"/>
          </w:pPr>
          <w:r w:rsidRPr="00F85405">
            <w:t>Sarah will read the minutes from last month’s meeting</w:t>
          </w:r>
        </w:p>
      </w:docPartBody>
    </w:docPart>
    <w:docPart>
      <w:docPartPr>
        <w:name w:val="22920E09107C4242B10FEB8F32811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8F8CA-8555-48F8-AA28-58729C98A609}"/>
      </w:docPartPr>
      <w:docPartBody>
        <w:p w:rsidR="00C608DD" w:rsidRDefault="00000000">
          <w:pPr>
            <w:pStyle w:val="22920E09107C4242B10FEB8F328115DD"/>
          </w:pPr>
          <w:r w:rsidRPr="00F85405">
            <w:t>John will take attendance</w:t>
          </w:r>
        </w:p>
      </w:docPartBody>
    </w:docPart>
    <w:docPart>
      <w:docPartPr>
        <w:name w:val="18401499943145B39C2C3896C891D3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04A2A-DB41-4CF0-B1AD-5F32F2C5E9A4}"/>
      </w:docPartPr>
      <w:docPartBody>
        <w:p w:rsidR="00C608DD" w:rsidRDefault="00000000">
          <w:pPr>
            <w:pStyle w:val="18401499943145B39C2C3896C891D3A2"/>
          </w:pPr>
          <w:r w:rsidRPr="006348DA">
            <w:t>New business</w:t>
          </w:r>
        </w:p>
      </w:docPartBody>
    </w:docPart>
    <w:docPart>
      <w:docPartPr>
        <w:name w:val="3CC6C5D175DB4DDC88B20303E3AD4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0149F-7E22-47DF-80FF-B7BEECACC5B6}"/>
      </w:docPartPr>
      <w:docPartBody>
        <w:p w:rsidR="00C608DD" w:rsidRDefault="00000000">
          <w:pPr>
            <w:pStyle w:val="3CC6C5D175DB4DDC88B20303E3AD4AA6"/>
          </w:pPr>
          <w:r w:rsidRPr="006348DA">
            <w:t>Old business</w:t>
          </w:r>
        </w:p>
      </w:docPartBody>
    </w:docPart>
    <w:docPart>
      <w:docPartPr>
        <w:name w:val="B66F4BF6695044F79D133450D9618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0F4D50-802E-4B00-88C0-C5AACDC236E0}"/>
      </w:docPartPr>
      <w:docPartBody>
        <w:p w:rsidR="00C608DD" w:rsidRDefault="00000000">
          <w:pPr>
            <w:pStyle w:val="B66F4BF6695044F79D133450D9618E9B"/>
          </w:pPr>
          <w:r w:rsidRPr="00F85405">
            <w:t>Volunteers for holiday food drive</w:t>
          </w:r>
        </w:p>
      </w:docPartBody>
    </w:docPart>
    <w:docPart>
      <w:docPartPr>
        <w:name w:val="4F79099F72E24EFCBC6533137E864F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D1823-680F-42AB-9B3B-98BDB077E74A}"/>
      </w:docPartPr>
      <w:docPartBody>
        <w:p w:rsidR="00C608DD" w:rsidRDefault="00000000">
          <w:pPr>
            <w:pStyle w:val="4F79099F72E24EFCBC6533137E864FE4"/>
          </w:pPr>
          <w:r w:rsidRPr="006348DA">
            <w:t>Conclusion</w:t>
          </w:r>
        </w:p>
      </w:docPartBody>
    </w:docPart>
    <w:docPart>
      <w:docPartPr>
        <w:name w:val="7D6CBD88B0F1478E8F0441A14D69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CE79A-69F2-4108-B892-D99A4CBA03CB}"/>
      </w:docPartPr>
      <w:docPartBody>
        <w:p w:rsidR="00C608DD" w:rsidRDefault="00000000">
          <w:pPr>
            <w:pStyle w:val="7D6CBD88B0F1478E8F0441A14D697511"/>
          </w:pPr>
          <w:r w:rsidRPr="00F85405">
            <w:t>Next meeting will be held on February 6, 20XX</w:t>
          </w:r>
        </w:p>
      </w:docPartBody>
    </w:docPart>
    <w:docPart>
      <w:docPartPr>
        <w:name w:val="034BBD0F79F2402782D887E5B7D37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20E40-DA86-4388-9900-D12333445FDF}"/>
      </w:docPartPr>
      <w:docPartBody>
        <w:p w:rsidR="00C608DD" w:rsidRDefault="00345018" w:rsidP="00345018">
          <w:pPr>
            <w:pStyle w:val="034BBD0F79F2402782D887E5B7D37446"/>
          </w:pPr>
          <w:r w:rsidRPr="00F85405">
            <w:t>Next meeting will be held on February 6, 20XX</w:t>
          </w:r>
        </w:p>
      </w:docPartBody>
    </w:docPart>
    <w:docPart>
      <w:docPartPr>
        <w:name w:val="CFD9B41CB21749648C97E559FE7CED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C5DCB9-CC63-4D1B-B45D-AB2B992778EF}"/>
      </w:docPartPr>
      <w:docPartBody>
        <w:p w:rsidR="00C608DD" w:rsidRDefault="00345018" w:rsidP="00345018">
          <w:pPr>
            <w:pStyle w:val="CFD9B41CB21749648C97E559FE7CED90"/>
          </w:pPr>
          <w:r w:rsidRPr="006348DA">
            <w:t>Conclusion</w:t>
          </w:r>
        </w:p>
      </w:docPartBody>
    </w:docPart>
    <w:docPart>
      <w:docPartPr>
        <w:name w:val="E18B71AA40B841A99999B769EFAC5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D401A5-9EC3-4AC6-80B6-CCF020EB6E26}"/>
      </w:docPartPr>
      <w:docPartBody>
        <w:p w:rsidR="00C608DD" w:rsidRDefault="00345018" w:rsidP="00345018">
          <w:pPr>
            <w:pStyle w:val="E18B71AA40B841A99999B769EFAC52C5"/>
          </w:pPr>
          <w:r w:rsidRPr="00F85405">
            <w:t>Next meeting will be held on February 6, 20XX</w:t>
          </w:r>
        </w:p>
      </w:docPartBody>
    </w:docPart>
    <w:docPart>
      <w:docPartPr>
        <w:name w:val="CC4A621C656140E99AFC89179AC627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64936-D4AA-483A-9188-6557201DABE7}"/>
      </w:docPartPr>
      <w:docPartBody>
        <w:p w:rsidR="00A649A6" w:rsidRDefault="00452C56" w:rsidP="00452C56">
          <w:pPr>
            <w:pStyle w:val="CC4A621C656140E99AFC89179AC6270D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8"/>
    <w:rsid w:val="00015419"/>
    <w:rsid w:val="00026E70"/>
    <w:rsid w:val="00093631"/>
    <w:rsid w:val="000F656F"/>
    <w:rsid w:val="002E6E34"/>
    <w:rsid w:val="00340B9E"/>
    <w:rsid w:val="00345018"/>
    <w:rsid w:val="00440A5F"/>
    <w:rsid w:val="00452C56"/>
    <w:rsid w:val="004D3A8C"/>
    <w:rsid w:val="005B1590"/>
    <w:rsid w:val="007B625A"/>
    <w:rsid w:val="0088306B"/>
    <w:rsid w:val="00957DC3"/>
    <w:rsid w:val="00A649A6"/>
    <w:rsid w:val="00A749EE"/>
    <w:rsid w:val="00AC7092"/>
    <w:rsid w:val="00BB6494"/>
    <w:rsid w:val="00C608DD"/>
    <w:rsid w:val="00D54A2F"/>
    <w:rsid w:val="00DB695E"/>
    <w:rsid w:val="00DD437B"/>
    <w:rsid w:val="00EB5F98"/>
    <w:rsid w:val="00F02049"/>
    <w:rsid w:val="00FB6B45"/>
    <w:rsid w:val="00FC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D3ED1963F1E44EA8BC809A24D9611AC">
    <w:name w:val="2D3ED1963F1E44EA8BC809A24D9611AC"/>
  </w:style>
  <w:style w:type="paragraph" w:customStyle="1" w:styleId="9DD25E99137F4D71AA66488FF5179A99">
    <w:name w:val="9DD25E99137F4D71AA66488FF5179A99"/>
  </w:style>
  <w:style w:type="paragraph" w:customStyle="1" w:styleId="9570B053EBFD435EBB9755399BEDB374">
    <w:name w:val="9570B053EBFD435EBB9755399BEDB374"/>
  </w:style>
  <w:style w:type="paragraph" w:customStyle="1" w:styleId="8202947E7957472C9023602939FD1C45">
    <w:name w:val="8202947E7957472C9023602939FD1C45"/>
  </w:style>
  <w:style w:type="paragraph" w:customStyle="1" w:styleId="1BD411E3786E4DA1ADC5151A6797467E">
    <w:name w:val="1BD411E3786E4DA1ADC5151A6797467E"/>
  </w:style>
  <w:style w:type="paragraph" w:customStyle="1" w:styleId="76C8A58B47E94E9EBBD1FA34FA77A809">
    <w:name w:val="76C8A58B47E94E9EBBD1FA34FA77A809"/>
  </w:style>
  <w:style w:type="paragraph" w:customStyle="1" w:styleId="2CDF580C1532442889E9E79344FB3133">
    <w:name w:val="2CDF580C1532442889E9E79344FB3133"/>
  </w:style>
  <w:style w:type="paragraph" w:customStyle="1" w:styleId="956D9CB289904943A050647AB23BF99B">
    <w:name w:val="956D9CB289904943A050647AB23BF99B"/>
  </w:style>
  <w:style w:type="paragraph" w:customStyle="1" w:styleId="22920E09107C4242B10FEB8F328115DD">
    <w:name w:val="22920E09107C4242B10FEB8F328115DD"/>
  </w:style>
  <w:style w:type="paragraph" w:customStyle="1" w:styleId="18401499943145B39C2C3896C891D3A2">
    <w:name w:val="18401499943145B39C2C3896C891D3A2"/>
  </w:style>
  <w:style w:type="paragraph" w:customStyle="1" w:styleId="3CC6C5D175DB4DDC88B20303E3AD4AA6">
    <w:name w:val="3CC6C5D175DB4DDC88B20303E3AD4AA6"/>
  </w:style>
  <w:style w:type="paragraph" w:customStyle="1" w:styleId="B66F4BF6695044F79D133450D9618E9B">
    <w:name w:val="B66F4BF6695044F79D133450D9618E9B"/>
  </w:style>
  <w:style w:type="paragraph" w:customStyle="1" w:styleId="4F79099F72E24EFCBC6533137E864FE4">
    <w:name w:val="4F79099F72E24EFCBC6533137E864FE4"/>
  </w:style>
  <w:style w:type="paragraph" w:customStyle="1" w:styleId="7D6CBD88B0F1478E8F0441A14D697511">
    <w:name w:val="7D6CBD88B0F1478E8F0441A14D697511"/>
  </w:style>
  <w:style w:type="paragraph" w:customStyle="1" w:styleId="034BBD0F79F2402782D887E5B7D37446">
    <w:name w:val="034BBD0F79F2402782D887E5B7D37446"/>
    <w:rsid w:val="00345018"/>
  </w:style>
  <w:style w:type="paragraph" w:customStyle="1" w:styleId="CFD9B41CB21749648C97E559FE7CED90">
    <w:name w:val="CFD9B41CB21749648C97E559FE7CED90"/>
    <w:rsid w:val="00345018"/>
  </w:style>
  <w:style w:type="paragraph" w:customStyle="1" w:styleId="E18B71AA40B841A99999B769EFAC52C5">
    <w:name w:val="E18B71AA40B841A99999B769EFAC52C5"/>
    <w:rsid w:val="00345018"/>
  </w:style>
  <w:style w:type="paragraph" w:customStyle="1" w:styleId="CC4A621C656140E99AFC89179AC6270D">
    <w:name w:val="CC4A621C656140E99AFC89179AC6270D"/>
    <w:rsid w:val="00452C56"/>
    <w:rPr>
      <w:lang w:bidi="he-I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nglish Literatur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04333"/>
      </a:accent1>
      <a:accent2>
        <a:srgbClr val="BFB6AB"/>
      </a:accent2>
      <a:accent3>
        <a:srgbClr val="00663D"/>
      </a:accent3>
      <a:accent4>
        <a:srgbClr val="86A695"/>
      </a:accent4>
      <a:accent5>
        <a:srgbClr val="7A6369"/>
      </a:accent5>
      <a:accent6>
        <a:srgbClr val="3D2B2D"/>
      </a:accent6>
      <a:hlink>
        <a:srgbClr val="0563C1"/>
      </a:hlink>
      <a:folHlink>
        <a:srgbClr val="954F72"/>
      </a:folHlink>
    </a:clrScheme>
    <a:fontScheme name="Custom 16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1A7C4-90F3-49AB-8EA2-ECE1E2F930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A4E3FE-51BE-4A8C-BE9B-5B4BC4B3D41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1997B9BA-7353-4667-B610-6D49901E6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Classic meeting agenda.dotx</Template>
  <TotalTime>3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Molena Agenda September 8, 2025</vt:lpstr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Molena Agenda November 10, 2025</dc:title>
  <dc:subject/>
  <dc:creator>Tina Lee</dc:creator>
  <cp:keywords/>
  <dc:description/>
  <cp:lastModifiedBy>Tina Lee</cp:lastModifiedBy>
  <cp:revision>3</cp:revision>
  <cp:lastPrinted>2025-11-10T20:27:00Z</cp:lastPrinted>
  <dcterms:created xsi:type="dcterms:W3CDTF">2025-11-10T20:29:00Z</dcterms:created>
  <dcterms:modified xsi:type="dcterms:W3CDTF">2025-11-10T20:52:00Z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