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CBF68C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5FD50A1D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0D1C94">
                  <w:t>SEPTEMBER 11</w:t>
                </w:r>
                <w:r w:rsidR="00D47CD6">
                  <w:t>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005D14F0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6BA6AB37" w14:textId="0849A569" w:rsidR="00B515E6" w:rsidRDefault="00B42E31" w:rsidP="00344211">
      <w:pPr>
        <w:pStyle w:val="Heading2"/>
      </w:pPr>
      <w:r>
        <w:t>public comments and invited guests</w:t>
      </w:r>
    </w:p>
    <w:p w14:paraId="6F968914" w14:textId="31C2C004" w:rsidR="000D1C94" w:rsidRDefault="000D1C94" w:rsidP="000D1C94">
      <w:pPr>
        <w:pStyle w:val="Heading3"/>
      </w:pPr>
      <w:r>
        <w:t>Jerry Valencia</w:t>
      </w:r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3BD21C37" w14:textId="37B7AEC8" w:rsidR="00E46128" w:rsidRDefault="0045081A" w:rsidP="00B515E6">
      <w:pPr>
        <w:pStyle w:val="Heading3"/>
      </w:pPr>
      <w:r>
        <w:t>Number of Calls</w:t>
      </w:r>
    </w:p>
    <w:p w14:paraId="5B98B2F3" w14:textId="331C285F" w:rsidR="000D1C94" w:rsidRPr="000D1C94" w:rsidRDefault="000D1C94" w:rsidP="000D1C94">
      <w:pPr>
        <w:pStyle w:val="Heading4"/>
      </w:pPr>
      <w:r>
        <w:t>Total Incidents 129 (see report on table for full details)</w:t>
      </w:r>
    </w:p>
    <w:p w14:paraId="59BCB7FA" w14:textId="0F4DBDA7" w:rsidR="0045081A" w:rsidRDefault="0045081A" w:rsidP="0045081A">
      <w:pPr>
        <w:pStyle w:val="Heading3"/>
      </w:pPr>
      <w:r>
        <w:t>Status of Vehicles &amp; Mileage</w:t>
      </w:r>
    </w:p>
    <w:p w14:paraId="094E5E80" w14:textId="6DB64CA1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5FD18D6" w:rsidR="0045081A" w:rsidRPr="004C088D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0E305EF2" w14:textId="77777777" w:rsidR="000D1C94" w:rsidRPr="000D1C94" w:rsidRDefault="00A92D8C" w:rsidP="00B515E6">
      <w:pPr>
        <w:pStyle w:val="Heading3"/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t xml:space="preserve">Balance of </w:t>
      </w:r>
      <w:r w:rsidR="000D1C94">
        <w:t>Loans</w:t>
      </w:r>
    </w:p>
    <w:p w14:paraId="26EC8BDD" w14:textId="0213B910" w:rsidR="000D1C94" w:rsidRPr="000D1C94" w:rsidRDefault="000D1C94" w:rsidP="000D1C94">
      <w:pPr>
        <w:pStyle w:val="Heading4"/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  <w:r>
        <w:t xml:space="preserve">Explorer </w:t>
      </w:r>
      <w:r>
        <w:rPr>
          <w:rFonts w:ascii="Arial" w:hAnsi="Arial" w:cs="Arial"/>
          <w:color w:val="000000"/>
          <w:sz w:val="23"/>
          <w:szCs w:val="23"/>
          <w:shd w:val="clear" w:color="auto" w:fill="E9EAEB"/>
        </w:rPr>
        <w:t>25,961.39</w:t>
      </w:r>
      <w:r>
        <w:rPr>
          <w:rFonts w:ascii="Arial" w:hAnsi="Arial" w:cs="Arial"/>
          <w:color w:val="000000"/>
          <w:sz w:val="23"/>
          <w:szCs w:val="23"/>
          <w:shd w:val="clear" w:color="auto" w:fill="E9EAEB"/>
        </w:rPr>
        <w:t xml:space="preserve"> as of 9/1</w:t>
      </w:r>
    </w:p>
    <w:p w14:paraId="2CB80EB9" w14:textId="36B64192" w:rsidR="00CD6564" w:rsidRPr="00B515E6" w:rsidRDefault="000D1C94" w:rsidP="000D1C94">
      <w:pPr>
        <w:pStyle w:val="Heading4"/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  <w:r>
        <w:t>Charger</w:t>
      </w:r>
      <w:r w:rsidR="00A92D8C"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E9EAEB"/>
        </w:rPr>
        <w:t>34,489.81</w:t>
      </w:r>
      <w:r>
        <w:rPr>
          <w:rFonts w:ascii="Arial" w:hAnsi="Arial" w:cs="Arial"/>
          <w:color w:val="000000"/>
          <w:sz w:val="23"/>
          <w:szCs w:val="23"/>
          <w:shd w:val="clear" w:color="auto" w:fill="E9EAEB"/>
        </w:rPr>
        <w:t xml:space="preserve"> as of 9/7</w:t>
      </w:r>
    </w:p>
    <w:p w14:paraId="1F66A282" w14:textId="6D5338D4" w:rsidR="00B42E31" w:rsidRDefault="00B42E31">
      <w:pPr>
        <w:pStyle w:val="Heading2"/>
      </w:pPr>
      <w:r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lastRenderedPageBreak/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End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sdtEndPr>
      <w:sdtContent>
        <w:p w14:paraId="426CA78C" w14:textId="1CC42431" w:rsidR="00E775E1" w:rsidRPr="002C4C3C" w:rsidRDefault="00B42E31" w:rsidP="00B515E6">
          <w:pPr>
            <w:pStyle w:val="Heading2"/>
          </w:pPr>
          <w:r>
            <w:t>mayor’s report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5BC320CF" w14:textId="5CD7820C" w:rsidR="00180E6A" w:rsidRPr="00B515E6" w:rsidRDefault="001074C3" w:rsidP="00930B6A">
      <w:pPr>
        <w:pStyle w:val="Heading3"/>
      </w:pPr>
      <w:r>
        <w:t>Update comp time policy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7ADB5E21" w14:textId="702E75F5" w:rsidR="001169DD" w:rsidRDefault="001169DD" w:rsidP="001169DD">
      <w:pPr>
        <w:pStyle w:val="Heading3"/>
      </w:pPr>
      <w:r>
        <w:t>Approve invoices</w:t>
      </w:r>
      <w:r w:rsidR="00344211">
        <w:t xml:space="preserve"> if any</w:t>
      </w:r>
    </w:p>
    <w:p w14:paraId="2548B462" w14:textId="377B9C24" w:rsidR="00344211" w:rsidRDefault="00930B6A" w:rsidP="001169DD">
      <w:pPr>
        <w:pStyle w:val="Heading3"/>
      </w:pPr>
      <w:r>
        <w:t>Vote on new Pavilion usage fees</w:t>
      </w:r>
    </w:p>
    <w:p w14:paraId="37060FDA" w14:textId="4F429CCE" w:rsidR="00064934" w:rsidRDefault="00930B6A" w:rsidP="00930B6A">
      <w:pPr>
        <w:pStyle w:val="Heading3"/>
      </w:pPr>
      <w:r>
        <w:t>Read updated ordinance – 1</w:t>
      </w:r>
      <w:r w:rsidRPr="00930B6A">
        <w:rPr>
          <w:vertAlign w:val="superscript"/>
        </w:rPr>
        <w:t>st</w:t>
      </w:r>
      <w:r>
        <w:t xml:space="preserve"> reading</w:t>
      </w:r>
    </w:p>
    <w:p w14:paraId="43C2B32B" w14:textId="1CB77377" w:rsidR="00930B6A" w:rsidRPr="00B515E6" w:rsidRDefault="00930B6A" w:rsidP="00930B6A">
      <w:pPr>
        <w:pStyle w:val="Heading3"/>
      </w:pPr>
      <w:r>
        <w:t>Schedule second budget workshop?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33C47946" w:rsidR="004B10B4" w:rsidRPr="004B10B4" w:rsidRDefault="00000000" w:rsidP="00854ADE">
      <w:pPr>
        <w:pStyle w:val="Heading3"/>
        <w:tabs>
          <w:tab w:val="left" w:pos="3600"/>
        </w:tabs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0D1C94">
            <w:t>October 2</w:t>
          </w:r>
          <w:r w:rsidR="00B42E31">
            <w:t>,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5D39" w14:textId="77777777" w:rsidR="00295F35" w:rsidRDefault="00295F35">
      <w:pPr>
        <w:spacing w:after="0" w:line="240" w:lineRule="auto"/>
      </w:pPr>
      <w:r>
        <w:separator/>
      </w:r>
    </w:p>
  </w:endnote>
  <w:endnote w:type="continuationSeparator" w:id="0">
    <w:p w14:paraId="591C1845" w14:textId="77777777" w:rsidR="00295F35" w:rsidRDefault="00295F35">
      <w:pPr>
        <w:spacing w:after="0" w:line="240" w:lineRule="auto"/>
      </w:pPr>
      <w:r>
        <w:continuationSeparator/>
      </w:r>
    </w:p>
  </w:endnote>
  <w:endnote w:type="continuationNotice" w:id="1">
    <w:p w14:paraId="001E427C" w14:textId="77777777" w:rsidR="00295F35" w:rsidRDefault="00295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352D" w14:textId="77777777" w:rsidR="00295F35" w:rsidRDefault="00295F35">
      <w:pPr>
        <w:spacing w:after="0" w:line="240" w:lineRule="auto"/>
      </w:pPr>
      <w:r>
        <w:separator/>
      </w:r>
    </w:p>
  </w:footnote>
  <w:footnote w:type="continuationSeparator" w:id="0">
    <w:p w14:paraId="1EF9C051" w14:textId="77777777" w:rsidR="00295F35" w:rsidRDefault="00295F35">
      <w:pPr>
        <w:spacing w:after="0" w:line="240" w:lineRule="auto"/>
      </w:pPr>
      <w:r>
        <w:continuationSeparator/>
      </w:r>
    </w:p>
  </w:footnote>
  <w:footnote w:type="continuationNotice" w:id="1">
    <w:p w14:paraId="19189ED9" w14:textId="77777777" w:rsidR="00295F35" w:rsidRDefault="00295F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64934"/>
    <w:rsid w:val="00087FBB"/>
    <w:rsid w:val="000902C5"/>
    <w:rsid w:val="000A088B"/>
    <w:rsid w:val="000A5FD2"/>
    <w:rsid w:val="000D1C94"/>
    <w:rsid w:val="000D6162"/>
    <w:rsid w:val="000F36AE"/>
    <w:rsid w:val="000F58B8"/>
    <w:rsid w:val="00101162"/>
    <w:rsid w:val="001074C3"/>
    <w:rsid w:val="001169DD"/>
    <w:rsid w:val="00163576"/>
    <w:rsid w:val="00180E6A"/>
    <w:rsid w:val="00181401"/>
    <w:rsid w:val="001961CB"/>
    <w:rsid w:val="001A2EA6"/>
    <w:rsid w:val="001C435C"/>
    <w:rsid w:val="001D6BBE"/>
    <w:rsid w:val="001F123C"/>
    <w:rsid w:val="002226E5"/>
    <w:rsid w:val="00223082"/>
    <w:rsid w:val="00273F29"/>
    <w:rsid w:val="00276F0D"/>
    <w:rsid w:val="00287C57"/>
    <w:rsid w:val="00295F35"/>
    <w:rsid w:val="002C077D"/>
    <w:rsid w:val="002C2D0C"/>
    <w:rsid w:val="002C4C3C"/>
    <w:rsid w:val="002F4F96"/>
    <w:rsid w:val="00344211"/>
    <w:rsid w:val="00375F14"/>
    <w:rsid w:val="00377326"/>
    <w:rsid w:val="003B6502"/>
    <w:rsid w:val="003D7E7F"/>
    <w:rsid w:val="00415002"/>
    <w:rsid w:val="00447636"/>
    <w:rsid w:val="004501CA"/>
    <w:rsid w:val="0045081A"/>
    <w:rsid w:val="00453E9B"/>
    <w:rsid w:val="00470AAF"/>
    <w:rsid w:val="004B10B4"/>
    <w:rsid w:val="004C088D"/>
    <w:rsid w:val="004C7AF6"/>
    <w:rsid w:val="004E4091"/>
    <w:rsid w:val="0050064A"/>
    <w:rsid w:val="00502510"/>
    <w:rsid w:val="00542843"/>
    <w:rsid w:val="00576254"/>
    <w:rsid w:val="005A3FF6"/>
    <w:rsid w:val="005B347C"/>
    <w:rsid w:val="005B4FA4"/>
    <w:rsid w:val="005D58EF"/>
    <w:rsid w:val="005D6B0E"/>
    <w:rsid w:val="006348DA"/>
    <w:rsid w:val="00684C96"/>
    <w:rsid w:val="006E5939"/>
    <w:rsid w:val="006F6638"/>
    <w:rsid w:val="00700BFF"/>
    <w:rsid w:val="00711FD3"/>
    <w:rsid w:val="00742636"/>
    <w:rsid w:val="00766CB4"/>
    <w:rsid w:val="00792FD6"/>
    <w:rsid w:val="007A65B0"/>
    <w:rsid w:val="007D5D1F"/>
    <w:rsid w:val="007D6E1B"/>
    <w:rsid w:val="007F5E55"/>
    <w:rsid w:val="008456B2"/>
    <w:rsid w:val="00854ADE"/>
    <w:rsid w:val="0086196D"/>
    <w:rsid w:val="00874FC1"/>
    <w:rsid w:val="008953F4"/>
    <w:rsid w:val="00925F69"/>
    <w:rsid w:val="00926C50"/>
    <w:rsid w:val="00930B6A"/>
    <w:rsid w:val="00956A6B"/>
    <w:rsid w:val="00974D56"/>
    <w:rsid w:val="009D1B57"/>
    <w:rsid w:val="00A11107"/>
    <w:rsid w:val="00A128C7"/>
    <w:rsid w:val="00A155B6"/>
    <w:rsid w:val="00A6587B"/>
    <w:rsid w:val="00A81745"/>
    <w:rsid w:val="00A92D8C"/>
    <w:rsid w:val="00AA217F"/>
    <w:rsid w:val="00AC3948"/>
    <w:rsid w:val="00AD4DF1"/>
    <w:rsid w:val="00B20660"/>
    <w:rsid w:val="00B35678"/>
    <w:rsid w:val="00B42E31"/>
    <w:rsid w:val="00B479A9"/>
    <w:rsid w:val="00B515E6"/>
    <w:rsid w:val="00B54F91"/>
    <w:rsid w:val="00B61AAB"/>
    <w:rsid w:val="00C001A1"/>
    <w:rsid w:val="00C12516"/>
    <w:rsid w:val="00C1685E"/>
    <w:rsid w:val="00C6223A"/>
    <w:rsid w:val="00C67F9B"/>
    <w:rsid w:val="00C767E9"/>
    <w:rsid w:val="00C840A2"/>
    <w:rsid w:val="00CA406F"/>
    <w:rsid w:val="00CB316F"/>
    <w:rsid w:val="00CD5B3C"/>
    <w:rsid w:val="00CD6564"/>
    <w:rsid w:val="00CD75E8"/>
    <w:rsid w:val="00CD7C0E"/>
    <w:rsid w:val="00CE6D7B"/>
    <w:rsid w:val="00D20555"/>
    <w:rsid w:val="00D21CD9"/>
    <w:rsid w:val="00D2504C"/>
    <w:rsid w:val="00D43CF2"/>
    <w:rsid w:val="00D47CD6"/>
    <w:rsid w:val="00D5303C"/>
    <w:rsid w:val="00D77EE7"/>
    <w:rsid w:val="00DB06B1"/>
    <w:rsid w:val="00DC03F4"/>
    <w:rsid w:val="00E46128"/>
    <w:rsid w:val="00E775E1"/>
    <w:rsid w:val="00EA44DF"/>
    <w:rsid w:val="00EB02AC"/>
    <w:rsid w:val="00EB447C"/>
    <w:rsid w:val="00EB558C"/>
    <w:rsid w:val="00EB63C0"/>
    <w:rsid w:val="00ED74FB"/>
    <w:rsid w:val="00EE3071"/>
    <w:rsid w:val="00F06E87"/>
    <w:rsid w:val="00F14E3F"/>
    <w:rsid w:val="00F1777D"/>
    <w:rsid w:val="00F47259"/>
    <w:rsid w:val="00F85405"/>
    <w:rsid w:val="00FA14F4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left="864"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2666D4"/>
    <w:rsid w:val="002B5B4B"/>
    <w:rsid w:val="002D5BD0"/>
    <w:rsid w:val="002D70D9"/>
    <w:rsid w:val="00726545"/>
    <w:rsid w:val="0081648C"/>
    <w:rsid w:val="009B3C29"/>
    <w:rsid w:val="00B23137"/>
    <w:rsid w:val="00D84B21"/>
    <w:rsid w:val="00E8453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2023-09-08T21:11:00Z</dcterms:created>
  <dcterms:modified xsi:type="dcterms:W3CDTF">2023-09-08T21:11:00Z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